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8CC8E" w14:textId="77777777" w:rsidR="00930BD3" w:rsidRDefault="00930BD3"/>
    <w:p w14:paraId="65AC26DF" w14:textId="77777777" w:rsidR="00E32599" w:rsidRDefault="00E32599"/>
    <w:p w14:paraId="185C1733" w14:textId="67FBF59D" w:rsidR="00E32599" w:rsidRDefault="00740A11" w:rsidP="00871784">
      <w:pPr>
        <w:jc w:val="center"/>
      </w:pPr>
      <w:r>
        <w:rPr>
          <w:noProof/>
        </w:rPr>
        <w:drawing>
          <wp:inline distT="0" distB="0" distL="0" distR="0" wp14:anchorId="480A8923" wp14:editId="068B699D">
            <wp:extent cx="4457700" cy="925527"/>
            <wp:effectExtent l="0" t="0" r="0" b="8255"/>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5489" cy="933373"/>
                    </a:xfrm>
                    <a:prstGeom prst="rect">
                      <a:avLst/>
                    </a:prstGeom>
                  </pic:spPr>
                </pic:pic>
              </a:graphicData>
            </a:graphic>
          </wp:inline>
        </w:drawing>
      </w:r>
    </w:p>
    <w:p w14:paraId="1FF2BF5E" w14:textId="77777777" w:rsidR="00E32599" w:rsidRDefault="00E32599"/>
    <w:p w14:paraId="3EA449B2" w14:textId="77777777" w:rsidR="00E32599" w:rsidRDefault="00E32599"/>
    <w:p w14:paraId="3FAC159E" w14:textId="77777777" w:rsidR="00E32599" w:rsidRDefault="00E32599" w:rsidP="00E32599">
      <w:pPr>
        <w:spacing w:before="11" w:after="0" w:line="280" w:lineRule="exact"/>
        <w:rPr>
          <w:sz w:val="28"/>
          <w:szCs w:val="28"/>
        </w:rPr>
      </w:pPr>
    </w:p>
    <w:p w14:paraId="47C63413" w14:textId="77777777" w:rsidR="00E32599" w:rsidRPr="00DE3A48" w:rsidRDefault="00E32599" w:rsidP="00E32599">
      <w:pPr>
        <w:spacing w:after="0" w:line="240" w:lineRule="auto"/>
        <w:ind w:left="272"/>
        <w:jc w:val="center"/>
        <w:rPr>
          <w:rFonts w:ascii="Arial" w:hAnsi="Arial" w:cs="Arial"/>
          <w:b/>
          <w:sz w:val="28"/>
          <w:szCs w:val="28"/>
        </w:rPr>
      </w:pPr>
      <w:r w:rsidRPr="00DE3A48">
        <w:rPr>
          <w:rFonts w:ascii="Arial" w:hAnsi="Arial" w:cs="Arial"/>
          <w:b/>
          <w:sz w:val="28"/>
          <w:szCs w:val="28"/>
        </w:rPr>
        <w:t>SAFEGUARDING CHILDREN AND YOUNG PEOPLE</w:t>
      </w:r>
    </w:p>
    <w:p w14:paraId="19C8A967" w14:textId="77777777" w:rsidR="00E32599" w:rsidRPr="00DE3A48" w:rsidRDefault="00E32599" w:rsidP="00E32599">
      <w:pPr>
        <w:spacing w:after="0" w:line="240" w:lineRule="auto"/>
        <w:ind w:left="272"/>
        <w:jc w:val="center"/>
        <w:rPr>
          <w:rFonts w:ascii="Arial" w:hAnsi="Arial" w:cs="Arial"/>
          <w:b/>
          <w:bCs/>
          <w:sz w:val="26"/>
          <w:szCs w:val="26"/>
        </w:rPr>
      </w:pPr>
      <w:r w:rsidRPr="00DE3A48">
        <w:rPr>
          <w:rFonts w:ascii="Arial" w:hAnsi="Arial" w:cs="Arial"/>
          <w:b/>
          <w:sz w:val="28"/>
          <w:szCs w:val="28"/>
        </w:rPr>
        <w:t>POLICY</w:t>
      </w:r>
      <w:r w:rsidR="008D446F" w:rsidRPr="00DE3A48">
        <w:rPr>
          <w:rFonts w:ascii="Arial" w:hAnsi="Arial" w:cs="Arial"/>
          <w:b/>
          <w:sz w:val="28"/>
          <w:szCs w:val="28"/>
        </w:rPr>
        <w:t xml:space="preserve"> </w:t>
      </w:r>
    </w:p>
    <w:p w14:paraId="4217887E" w14:textId="77777777" w:rsidR="00E32599" w:rsidRPr="00DE3A48" w:rsidRDefault="00E32599"/>
    <w:p w14:paraId="1BDC2CD5" w14:textId="77777777" w:rsidR="00E32599" w:rsidRDefault="00E3259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1"/>
        <w:gridCol w:w="3409"/>
      </w:tblGrid>
      <w:tr w:rsidR="00DE3A48" w:rsidRPr="00B14036" w14:paraId="295E1E9C" w14:textId="77777777" w:rsidTr="00DE3A48">
        <w:trPr>
          <w:jc w:val="center"/>
        </w:trPr>
        <w:tc>
          <w:tcPr>
            <w:tcW w:w="2271" w:type="dxa"/>
          </w:tcPr>
          <w:p w14:paraId="68B09FCC" w14:textId="77777777" w:rsidR="00DE3A48" w:rsidRPr="00B14036" w:rsidRDefault="00DE3A48" w:rsidP="00DE3A48">
            <w:pPr>
              <w:pStyle w:val="Title"/>
              <w:jc w:val="left"/>
              <w:rPr>
                <w:rFonts w:ascii="Arial" w:hAnsi="Arial" w:cs="Arial"/>
                <w:sz w:val="22"/>
                <w:szCs w:val="22"/>
              </w:rPr>
            </w:pPr>
            <w:r>
              <w:rPr>
                <w:rFonts w:ascii="Arial" w:hAnsi="Arial" w:cs="Arial"/>
                <w:sz w:val="22"/>
                <w:szCs w:val="22"/>
              </w:rPr>
              <w:t>Created</w:t>
            </w:r>
          </w:p>
        </w:tc>
        <w:tc>
          <w:tcPr>
            <w:tcW w:w="3409" w:type="dxa"/>
          </w:tcPr>
          <w:p w14:paraId="5AEF4CB2" w14:textId="444CC5E0" w:rsidR="00DE3A48" w:rsidRPr="00B14036" w:rsidRDefault="00740A11" w:rsidP="00DE3A48">
            <w:pPr>
              <w:pStyle w:val="Title"/>
              <w:rPr>
                <w:rFonts w:ascii="Arial" w:hAnsi="Arial" w:cs="Arial"/>
                <w:sz w:val="22"/>
                <w:szCs w:val="22"/>
              </w:rPr>
            </w:pPr>
            <w:r>
              <w:rPr>
                <w:rFonts w:ascii="Arial" w:hAnsi="Arial" w:cs="Arial"/>
                <w:sz w:val="22"/>
                <w:szCs w:val="22"/>
              </w:rPr>
              <w:t>April 202</w:t>
            </w:r>
            <w:r w:rsidR="00E3537F">
              <w:rPr>
                <w:rFonts w:ascii="Arial" w:hAnsi="Arial" w:cs="Arial"/>
                <w:sz w:val="22"/>
                <w:szCs w:val="22"/>
              </w:rPr>
              <w:t>4</w:t>
            </w:r>
          </w:p>
        </w:tc>
      </w:tr>
      <w:tr w:rsidR="00DE3A48" w:rsidRPr="00B14036" w14:paraId="00CB6594" w14:textId="77777777" w:rsidTr="00DE3A48">
        <w:trPr>
          <w:jc w:val="center"/>
        </w:trPr>
        <w:tc>
          <w:tcPr>
            <w:tcW w:w="2271" w:type="dxa"/>
          </w:tcPr>
          <w:p w14:paraId="1AC90743" w14:textId="77777777" w:rsidR="00DE3A48" w:rsidRPr="00B14036" w:rsidRDefault="00DE3A48" w:rsidP="00DE3A48">
            <w:pPr>
              <w:pStyle w:val="Title"/>
              <w:jc w:val="left"/>
              <w:rPr>
                <w:rFonts w:ascii="Arial" w:hAnsi="Arial" w:cs="Arial"/>
                <w:sz w:val="22"/>
                <w:szCs w:val="22"/>
              </w:rPr>
            </w:pPr>
            <w:r>
              <w:rPr>
                <w:rFonts w:ascii="Arial" w:hAnsi="Arial" w:cs="Arial"/>
                <w:sz w:val="22"/>
                <w:szCs w:val="22"/>
              </w:rPr>
              <w:t>Review Date</w:t>
            </w:r>
          </w:p>
        </w:tc>
        <w:tc>
          <w:tcPr>
            <w:tcW w:w="3409" w:type="dxa"/>
          </w:tcPr>
          <w:p w14:paraId="2D285ED9" w14:textId="167B2A35" w:rsidR="00DE3A48" w:rsidRPr="00B14036" w:rsidRDefault="009E7EB0" w:rsidP="00DE3A48">
            <w:pPr>
              <w:pStyle w:val="Title"/>
              <w:rPr>
                <w:rFonts w:ascii="Arial" w:hAnsi="Arial" w:cs="Arial"/>
                <w:sz w:val="22"/>
                <w:szCs w:val="22"/>
              </w:rPr>
            </w:pPr>
            <w:r>
              <w:rPr>
                <w:rFonts w:ascii="Arial" w:hAnsi="Arial" w:cs="Arial"/>
                <w:sz w:val="22"/>
                <w:szCs w:val="22"/>
              </w:rPr>
              <w:t>November 2025</w:t>
            </w:r>
          </w:p>
        </w:tc>
      </w:tr>
      <w:tr w:rsidR="00DE3A48" w:rsidRPr="007465EE" w14:paraId="6ADB3A50" w14:textId="77777777" w:rsidTr="00DE3A48">
        <w:trPr>
          <w:jc w:val="center"/>
        </w:trPr>
        <w:tc>
          <w:tcPr>
            <w:tcW w:w="2271" w:type="dxa"/>
          </w:tcPr>
          <w:p w14:paraId="1604A1D4" w14:textId="77777777" w:rsidR="00DE3A48" w:rsidRDefault="00DE3A48" w:rsidP="00DE3A48">
            <w:pPr>
              <w:pStyle w:val="Title"/>
              <w:jc w:val="left"/>
              <w:rPr>
                <w:rFonts w:ascii="Arial" w:hAnsi="Arial" w:cs="Arial"/>
                <w:sz w:val="22"/>
                <w:szCs w:val="22"/>
              </w:rPr>
            </w:pPr>
            <w:r>
              <w:rPr>
                <w:rFonts w:ascii="Arial" w:hAnsi="Arial" w:cs="Arial"/>
                <w:sz w:val="22"/>
                <w:szCs w:val="22"/>
              </w:rPr>
              <w:t>Next Review Date</w:t>
            </w:r>
          </w:p>
        </w:tc>
        <w:tc>
          <w:tcPr>
            <w:tcW w:w="3409" w:type="dxa"/>
          </w:tcPr>
          <w:p w14:paraId="4AC10B4C" w14:textId="38954A07" w:rsidR="00DE3A48" w:rsidRPr="007465EE" w:rsidRDefault="005572A5" w:rsidP="00DE3A48">
            <w:pPr>
              <w:pStyle w:val="Title"/>
              <w:rPr>
                <w:rFonts w:ascii="Arial" w:hAnsi="Arial" w:cs="Arial"/>
                <w:sz w:val="22"/>
                <w:szCs w:val="22"/>
              </w:rPr>
            </w:pPr>
            <w:r>
              <w:rPr>
                <w:rFonts w:ascii="Arial" w:hAnsi="Arial" w:cs="Arial"/>
                <w:sz w:val="22"/>
                <w:szCs w:val="22"/>
              </w:rPr>
              <w:t>November 2026</w:t>
            </w:r>
          </w:p>
        </w:tc>
      </w:tr>
      <w:tr w:rsidR="00DE3A48" w:rsidRPr="007465EE" w14:paraId="039C8917" w14:textId="77777777" w:rsidTr="00DE3A48">
        <w:trPr>
          <w:jc w:val="center"/>
        </w:trPr>
        <w:tc>
          <w:tcPr>
            <w:tcW w:w="2271" w:type="dxa"/>
          </w:tcPr>
          <w:p w14:paraId="7758ED2B" w14:textId="77777777" w:rsidR="00DE3A48" w:rsidRPr="00B14036" w:rsidRDefault="00DE3A48" w:rsidP="00DE3A48">
            <w:pPr>
              <w:pStyle w:val="Title"/>
              <w:jc w:val="left"/>
              <w:rPr>
                <w:rFonts w:ascii="Arial" w:hAnsi="Arial" w:cs="Arial"/>
                <w:sz w:val="22"/>
                <w:szCs w:val="22"/>
              </w:rPr>
            </w:pPr>
            <w:r>
              <w:rPr>
                <w:rFonts w:ascii="Arial" w:hAnsi="Arial" w:cs="Arial"/>
                <w:sz w:val="22"/>
                <w:szCs w:val="22"/>
              </w:rPr>
              <w:t>Author</w:t>
            </w:r>
          </w:p>
        </w:tc>
        <w:tc>
          <w:tcPr>
            <w:tcW w:w="3409" w:type="dxa"/>
          </w:tcPr>
          <w:p w14:paraId="298F9038" w14:textId="298B3382" w:rsidR="00DE3A48" w:rsidRPr="007465EE" w:rsidRDefault="00DE3A48" w:rsidP="00DE3A48">
            <w:pPr>
              <w:pStyle w:val="Title"/>
              <w:rPr>
                <w:rFonts w:ascii="Arial" w:hAnsi="Arial" w:cs="Arial"/>
                <w:sz w:val="22"/>
                <w:szCs w:val="22"/>
              </w:rPr>
            </w:pPr>
            <w:r w:rsidRPr="007465EE">
              <w:rPr>
                <w:rFonts w:ascii="Arial" w:hAnsi="Arial" w:cs="Arial"/>
                <w:sz w:val="22"/>
                <w:szCs w:val="22"/>
              </w:rPr>
              <w:t xml:space="preserve">Director of </w:t>
            </w:r>
            <w:r w:rsidR="00740A11">
              <w:rPr>
                <w:rFonts w:ascii="Arial" w:hAnsi="Arial" w:cs="Arial"/>
                <w:sz w:val="22"/>
                <w:szCs w:val="22"/>
              </w:rPr>
              <w:t>Your Sport – The PE Specialists</w:t>
            </w:r>
          </w:p>
        </w:tc>
      </w:tr>
      <w:tr w:rsidR="00DE3A48" w:rsidRPr="007465EE" w14:paraId="3BC86CBB" w14:textId="77777777" w:rsidTr="00DE3A48">
        <w:trPr>
          <w:jc w:val="center"/>
        </w:trPr>
        <w:tc>
          <w:tcPr>
            <w:tcW w:w="2271" w:type="dxa"/>
          </w:tcPr>
          <w:p w14:paraId="2743FB8B" w14:textId="77777777" w:rsidR="00DE3A48" w:rsidRPr="00B14036" w:rsidRDefault="00DE3A48" w:rsidP="00DE3A48">
            <w:pPr>
              <w:pStyle w:val="Title"/>
              <w:jc w:val="left"/>
              <w:rPr>
                <w:rFonts w:ascii="Arial" w:hAnsi="Arial" w:cs="Arial"/>
                <w:sz w:val="22"/>
                <w:szCs w:val="22"/>
              </w:rPr>
            </w:pPr>
            <w:r w:rsidRPr="00B14036">
              <w:rPr>
                <w:rFonts w:ascii="Arial" w:hAnsi="Arial" w:cs="Arial"/>
                <w:sz w:val="22"/>
                <w:szCs w:val="22"/>
              </w:rPr>
              <w:t>Authorised By</w:t>
            </w:r>
          </w:p>
        </w:tc>
        <w:tc>
          <w:tcPr>
            <w:tcW w:w="3409" w:type="dxa"/>
          </w:tcPr>
          <w:p w14:paraId="7615C235" w14:textId="4EF08B5E" w:rsidR="00DE3A48" w:rsidRPr="007465EE" w:rsidRDefault="00740A11" w:rsidP="00DE3A48">
            <w:pPr>
              <w:pStyle w:val="Title"/>
              <w:rPr>
                <w:rFonts w:ascii="Arial" w:hAnsi="Arial" w:cs="Arial"/>
                <w:sz w:val="22"/>
                <w:szCs w:val="22"/>
              </w:rPr>
            </w:pPr>
            <w:r w:rsidRPr="00740A11">
              <w:rPr>
                <w:rFonts w:ascii="Arial" w:hAnsi="Arial" w:cs="Arial"/>
                <w:sz w:val="22"/>
                <w:szCs w:val="22"/>
              </w:rPr>
              <w:t>Director of Your Sport – The PE Specialists</w:t>
            </w:r>
          </w:p>
        </w:tc>
      </w:tr>
      <w:tr w:rsidR="00DE3A48" w14:paraId="5A8B1055" w14:textId="77777777" w:rsidTr="00DE3A48">
        <w:trPr>
          <w:jc w:val="center"/>
        </w:trPr>
        <w:tc>
          <w:tcPr>
            <w:tcW w:w="2271" w:type="dxa"/>
          </w:tcPr>
          <w:p w14:paraId="130016FB" w14:textId="77777777" w:rsidR="00DE3A48" w:rsidRPr="00B14036" w:rsidRDefault="00DE3A48" w:rsidP="00DE3A48">
            <w:pPr>
              <w:pStyle w:val="Title"/>
              <w:jc w:val="left"/>
              <w:rPr>
                <w:rFonts w:ascii="Arial" w:hAnsi="Arial" w:cs="Arial"/>
                <w:sz w:val="22"/>
                <w:szCs w:val="22"/>
              </w:rPr>
            </w:pPr>
            <w:r>
              <w:rPr>
                <w:rFonts w:ascii="Arial" w:hAnsi="Arial" w:cs="Arial"/>
                <w:sz w:val="22"/>
                <w:szCs w:val="22"/>
              </w:rPr>
              <w:t>Distribution</w:t>
            </w:r>
          </w:p>
        </w:tc>
        <w:tc>
          <w:tcPr>
            <w:tcW w:w="3409" w:type="dxa"/>
          </w:tcPr>
          <w:p w14:paraId="057E54E2" w14:textId="77777777" w:rsidR="00DE3A48" w:rsidRDefault="00DE3A48" w:rsidP="00DE3A48">
            <w:pPr>
              <w:pStyle w:val="Title"/>
              <w:rPr>
                <w:rFonts w:ascii="Arial" w:hAnsi="Arial" w:cs="Arial"/>
                <w:sz w:val="22"/>
                <w:szCs w:val="22"/>
              </w:rPr>
            </w:pPr>
            <w:r>
              <w:rPr>
                <w:rFonts w:ascii="Arial" w:hAnsi="Arial" w:cs="Arial"/>
                <w:sz w:val="22"/>
                <w:szCs w:val="22"/>
              </w:rPr>
              <w:t>All Staff</w:t>
            </w:r>
          </w:p>
        </w:tc>
      </w:tr>
      <w:tr w:rsidR="00DE3A48" w14:paraId="15DE594D" w14:textId="77777777" w:rsidTr="00DE3A48">
        <w:trPr>
          <w:jc w:val="center"/>
        </w:trPr>
        <w:tc>
          <w:tcPr>
            <w:tcW w:w="2271" w:type="dxa"/>
          </w:tcPr>
          <w:p w14:paraId="23FE697E" w14:textId="77777777" w:rsidR="00DE3A48" w:rsidRPr="00B14036" w:rsidRDefault="00DE3A48" w:rsidP="00DE3A48">
            <w:pPr>
              <w:pStyle w:val="Title"/>
              <w:jc w:val="left"/>
              <w:rPr>
                <w:rFonts w:ascii="Arial" w:hAnsi="Arial" w:cs="Arial"/>
                <w:sz w:val="22"/>
                <w:szCs w:val="22"/>
              </w:rPr>
            </w:pPr>
            <w:r>
              <w:rPr>
                <w:rFonts w:ascii="Arial" w:hAnsi="Arial" w:cs="Arial"/>
                <w:sz w:val="22"/>
                <w:szCs w:val="22"/>
              </w:rPr>
              <w:t>Available to</w:t>
            </w:r>
          </w:p>
        </w:tc>
        <w:tc>
          <w:tcPr>
            <w:tcW w:w="3409" w:type="dxa"/>
          </w:tcPr>
          <w:p w14:paraId="7221CDBA" w14:textId="77777777" w:rsidR="00DE3A48" w:rsidRDefault="00DE3A48" w:rsidP="00DE3A48">
            <w:pPr>
              <w:pStyle w:val="Title"/>
              <w:rPr>
                <w:rFonts w:ascii="Arial" w:hAnsi="Arial" w:cs="Arial"/>
                <w:sz w:val="22"/>
                <w:szCs w:val="22"/>
              </w:rPr>
            </w:pPr>
            <w:r>
              <w:rPr>
                <w:rFonts w:ascii="Arial" w:hAnsi="Arial" w:cs="Arial"/>
                <w:sz w:val="22"/>
                <w:szCs w:val="22"/>
              </w:rPr>
              <w:t>All Staff</w:t>
            </w:r>
          </w:p>
        </w:tc>
      </w:tr>
    </w:tbl>
    <w:p w14:paraId="0E1494D9" w14:textId="77777777" w:rsidR="006102C9" w:rsidRDefault="006102C9"/>
    <w:p w14:paraId="469F1350" w14:textId="77777777" w:rsidR="006102C9" w:rsidRDefault="006102C9"/>
    <w:p w14:paraId="5FB4ACAB" w14:textId="0C7BFC3D" w:rsidR="00E32599" w:rsidRDefault="00DE3A48" w:rsidP="00DE3A48">
      <w:pPr>
        <w:tabs>
          <w:tab w:val="left" w:pos="4020"/>
        </w:tabs>
      </w:pPr>
      <w:r>
        <w:tab/>
      </w:r>
    </w:p>
    <w:p w14:paraId="3150F656" w14:textId="77777777" w:rsidR="00DE3A48" w:rsidRPr="007D7669" w:rsidRDefault="00DE3A48" w:rsidP="00DE3A48">
      <w:pPr>
        <w:ind w:left="1440" w:firstLine="720"/>
        <w:rPr>
          <w:rFonts w:ascii="Arial" w:hAnsi="Arial"/>
          <w:b/>
          <w:sz w:val="24"/>
          <w:szCs w:val="24"/>
        </w:rPr>
      </w:pPr>
      <w:r w:rsidRPr="007D7669">
        <w:rPr>
          <w:rFonts w:ascii="Arial" w:hAnsi="Arial"/>
          <w:b/>
          <w:sz w:val="24"/>
          <w:szCs w:val="24"/>
        </w:rPr>
        <w:t>Signed ……….……….……………………………</w:t>
      </w:r>
    </w:p>
    <w:p w14:paraId="0A070F65" w14:textId="0E0EF21F" w:rsidR="00DE3A48" w:rsidRPr="007D7669" w:rsidRDefault="00DE3A48" w:rsidP="00DE3A48">
      <w:pPr>
        <w:tabs>
          <w:tab w:val="left" w:pos="5235"/>
        </w:tabs>
        <w:ind w:left="1440" w:firstLine="720"/>
        <w:rPr>
          <w:rFonts w:ascii="Arial" w:hAnsi="Arial"/>
          <w:b/>
          <w:sz w:val="24"/>
          <w:szCs w:val="24"/>
        </w:rPr>
      </w:pPr>
      <w:r>
        <w:rPr>
          <w:rFonts w:ascii="Arial" w:hAnsi="Arial"/>
          <w:b/>
          <w:sz w:val="24"/>
          <w:szCs w:val="24"/>
        </w:rPr>
        <w:tab/>
      </w:r>
    </w:p>
    <w:p w14:paraId="4BE65A7A" w14:textId="77777777" w:rsidR="00DE3A48" w:rsidRPr="007D7669" w:rsidRDefault="00DE3A48" w:rsidP="00DE3A48">
      <w:pPr>
        <w:ind w:left="1440" w:firstLine="720"/>
        <w:rPr>
          <w:rFonts w:ascii="Arial" w:hAnsi="Arial"/>
          <w:b/>
          <w:sz w:val="24"/>
          <w:szCs w:val="24"/>
        </w:rPr>
      </w:pPr>
      <w:r w:rsidRPr="007D7669">
        <w:rPr>
          <w:rFonts w:ascii="Arial" w:hAnsi="Arial"/>
          <w:b/>
          <w:sz w:val="24"/>
          <w:szCs w:val="24"/>
        </w:rPr>
        <w:t>Signature Dated ………………………………….</w:t>
      </w:r>
    </w:p>
    <w:p w14:paraId="5F29CA6B" w14:textId="77777777" w:rsidR="00DE3A48" w:rsidRPr="00B14036" w:rsidRDefault="00DE3A48" w:rsidP="00DE3A48">
      <w:pPr>
        <w:pStyle w:val="Title"/>
        <w:rPr>
          <w:rFonts w:ascii="Arial" w:hAnsi="Arial" w:cs="Arial"/>
          <w:sz w:val="22"/>
          <w:szCs w:val="22"/>
        </w:rPr>
      </w:pPr>
    </w:p>
    <w:p w14:paraId="61474B61" w14:textId="5969826F" w:rsidR="00E32599" w:rsidRDefault="00E32599" w:rsidP="00DE3A48">
      <w:pPr>
        <w:jc w:val="center"/>
      </w:pPr>
    </w:p>
    <w:p w14:paraId="3FBDB437" w14:textId="6BB77E4A" w:rsidR="00CD4847" w:rsidRDefault="00CD4847" w:rsidP="00DE3A48">
      <w:pPr>
        <w:jc w:val="center"/>
      </w:pPr>
    </w:p>
    <w:p w14:paraId="7974D4B1" w14:textId="4036F015" w:rsidR="00CD4847" w:rsidRDefault="00CD4847" w:rsidP="00DE3A48">
      <w:pPr>
        <w:jc w:val="center"/>
      </w:pPr>
    </w:p>
    <w:p w14:paraId="16A5286D" w14:textId="5E5F75E2" w:rsidR="00CD4847" w:rsidRDefault="00CD4847" w:rsidP="00DE3A48">
      <w:pPr>
        <w:jc w:val="center"/>
      </w:pPr>
    </w:p>
    <w:p w14:paraId="0F3A42FC" w14:textId="13619B7B" w:rsidR="00CD4847" w:rsidRDefault="00CD4847" w:rsidP="00DE3A48">
      <w:pPr>
        <w:jc w:val="center"/>
      </w:pPr>
    </w:p>
    <w:p w14:paraId="22967DE6" w14:textId="77777777" w:rsidR="00CD4847" w:rsidRDefault="00CD4847" w:rsidP="00DE3A48">
      <w:pPr>
        <w:jc w:val="center"/>
      </w:pPr>
    </w:p>
    <w:p w14:paraId="0723A048" w14:textId="77777777" w:rsidR="00DE3A48" w:rsidRPr="005636DA" w:rsidRDefault="00DE3A48" w:rsidP="00DE3A48">
      <w:pPr>
        <w:autoSpaceDE w:val="0"/>
        <w:autoSpaceDN w:val="0"/>
        <w:adjustRightInd w:val="0"/>
        <w:spacing w:before="5"/>
        <w:rPr>
          <w:rFonts w:ascii="Arial" w:hAnsi="Arial" w:cs="Arial"/>
          <w:b/>
        </w:rPr>
      </w:pPr>
      <w:bookmarkStart w:id="0" w:name="_Hlk14254845"/>
      <w:r w:rsidRPr="005636DA">
        <w:rPr>
          <w:rFonts w:ascii="Arial" w:hAnsi="Arial" w:cs="Arial"/>
          <w:b/>
        </w:rPr>
        <w:t>Change Control</w:t>
      </w:r>
    </w:p>
    <w:p w14:paraId="7CC8AE0A" w14:textId="77777777" w:rsidR="00DE3A48" w:rsidRPr="005636DA" w:rsidRDefault="00DE3A48" w:rsidP="00DE3A48">
      <w:pPr>
        <w:autoSpaceDE w:val="0"/>
        <w:autoSpaceDN w:val="0"/>
        <w:adjustRightInd w:val="0"/>
        <w:spacing w:before="5"/>
        <w:jc w:val="both"/>
        <w:rPr>
          <w:rFonts w:ascii="Arial" w:hAnsi="Arial" w:cs="Arial"/>
          <w:u w:val="single"/>
        </w:rPr>
      </w:pPr>
    </w:p>
    <w:tbl>
      <w:tblPr>
        <w:tblpPr w:leftFromText="180" w:rightFromText="180" w:vertAnchor="text" w:horzAnchor="margin" w:tblpY="102"/>
        <w:tblW w:w="9180"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835"/>
        <w:gridCol w:w="2127"/>
        <w:gridCol w:w="2409"/>
      </w:tblGrid>
      <w:tr w:rsidR="00DE3A48" w:rsidRPr="005636DA" w14:paraId="58105C0A" w14:textId="77777777" w:rsidTr="00DE3A48">
        <w:tc>
          <w:tcPr>
            <w:tcW w:w="4644" w:type="dxa"/>
            <w:gridSpan w:val="2"/>
            <w:tcBorders>
              <w:top w:val="single" w:sz="4" w:space="0" w:color="auto"/>
              <w:left w:val="single" w:sz="4" w:space="0" w:color="auto"/>
            </w:tcBorders>
          </w:tcPr>
          <w:p w14:paraId="39C9A534" w14:textId="77777777" w:rsidR="00DE3A48" w:rsidRPr="005636DA" w:rsidRDefault="00DE3A48" w:rsidP="00DE3A48">
            <w:pPr>
              <w:rPr>
                <w:rFonts w:ascii="Arial" w:hAnsi="Arial" w:cs="Arial"/>
              </w:rPr>
            </w:pPr>
            <w:r w:rsidRPr="005636DA">
              <w:rPr>
                <w:rFonts w:ascii="Arial" w:hAnsi="Arial" w:cs="Arial"/>
              </w:rPr>
              <w:t>Document Number</w:t>
            </w:r>
          </w:p>
        </w:tc>
        <w:tc>
          <w:tcPr>
            <w:tcW w:w="4536" w:type="dxa"/>
            <w:gridSpan w:val="2"/>
            <w:tcBorders>
              <w:top w:val="single" w:sz="4" w:space="0" w:color="auto"/>
              <w:right w:val="single" w:sz="4" w:space="0" w:color="auto"/>
            </w:tcBorders>
          </w:tcPr>
          <w:p w14:paraId="07D38134" w14:textId="27F4F250" w:rsidR="00DE3A48" w:rsidRPr="005636DA" w:rsidRDefault="00DE3A48" w:rsidP="00DE3A48">
            <w:pPr>
              <w:rPr>
                <w:rFonts w:ascii="Arial" w:hAnsi="Arial" w:cs="Arial"/>
              </w:rPr>
            </w:pPr>
            <w:r w:rsidRPr="005636DA">
              <w:rPr>
                <w:rFonts w:ascii="Arial" w:hAnsi="Arial" w:cs="Arial"/>
              </w:rPr>
              <w:t xml:space="preserve">GOV – </w:t>
            </w:r>
            <w:r>
              <w:rPr>
                <w:rFonts w:ascii="Arial" w:hAnsi="Arial" w:cs="Arial"/>
              </w:rPr>
              <w:t>Policy</w:t>
            </w:r>
            <w:r w:rsidRPr="005636DA">
              <w:rPr>
                <w:rFonts w:ascii="Arial" w:hAnsi="Arial" w:cs="Arial"/>
              </w:rPr>
              <w:t xml:space="preserve"> </w:t>
            </w:r>
          </w:p>
        </w:tc>
      </w:tr>
      <w:tr w:rsidR="00DE3A48" w:rsidRPr="005636DA" w14:paraId="2A094643" w14:textId="77777777" w:rsidTr="00DE3A48">
        <w:tc>
          <w:tcPr>
            <w:tcW w:w="4644" w:type="dxa"/>
            <w:gridSpan w:val="2"/>
            <w:tcBorders>
              <w:top w:val="single" w:sz="4" w:space="0" w:color="auto"/>
              <w:left w:val="single" w:sz="4" w:space="0" w:color="auto"/>
            </w:tcBorders>
          </w:tcPr>
          <w:p w14:paraId="06A7D5A9" w14:textId="77777777" w:rsidR="00DE3A48" w:rsidRPr="005636DA" w:rsidRDefault="00DE3A48" w:rsidP="00DE3A48">
            <w:pPr>
              <w:rPr>
                <w:rFonts w:ascii="Arial" w:hAnsi="Arial" w:cs="Arial"/>
              </w:rPr>
            </w:pPr>
            <w:r w:rsidRPr="005636DA">
              <w:rPr>
                <w:rFonts w:ascii="Arial" w:hAnsi="Arial" w:cs="Arial"/>
              </w:rPr>
              <w:t>Document</w:t>
            </w:r>
          </w:p>
        </w:tc>
        <w:tc>
          <w:tcPr>
            <w:tcW w:w="4536" w:type="dxa"/>
            <w:gridSpan w:val="2"/>
            <w:tcBorders>
              <w:top w:val="single" w:sz="4" w:space="0" w:color="auto"/>
              <w:right w:val="single" w:sz="4" w:space="0" w:color="auto"/>
            </w:tcBorders>
          </w:tcPr>
          <w:p w14:paraId="6FBC68B1" w14:textId="77777777" w:rsidR="00DE3A48" w:rsidRPr="005636DA" w:rsidRDefault="00DE3A48" w:rsidP="00DE3A48">
            <w:pPr>
              <w:rPr>
                <w:rFonts w:ascii="Arial" w:hAnsi="Arial" w:cs="Arial"/>
              </w:rPr>
            </w:pPr>
            <w:r>
              <w:rPr>
                <w:rFonts w:ascii="Arial" w:hAnsi="Arial" w:cs="Arial"/>
              </w:rPr>
              <w:t>Safeguarding Children and Young People Policy</w:t>
            </w:r>
          </w:p>
        </w:tc>
      </w:tr>
      <w:tr w:rsidR="00DE3A48" w:rsidRPr="005636DA" w14:paraId="317F7FB5" w14:textId="77777777" w:rsidTr="00DE3A48">
        <w:tc>
          <w:tcPr>
            <w:tcW w:w="4644" w:type="dxa"/>
            <w:gridSpan w:val="2"/>
            <w:tcBorders>
              <w:top w:val="single" w:sz="4" w:space="0" w:color="auto"/>
              <w:left w:val="single" w:sz="4" w:space="0" w:color="auto"/>
            </w:tcBorders>
          </w:tcPr>
          <w:p w14:paraId="40D94AD6" w14:textId="77777777" w:rsidR="00DE3A48" w:rsidRPr="005636DA" w:rsidRDefault="00DE3A48" w:rsidP="00DE3A48">
            <w:pPr>
              <w:rPr>
                <w:rFonts w:ascii="Arial" w:hAnsi="Arial" w:cs="Arial"/>
              </w:rPr>
            </w:pPr>
            <w:r w:rsidRPr="005636DA">
              <w:rPr>
                <w:rFonts w:ascii="Arial" w:hAnsi="Arial" w:cs="Arial"/>
              </w:rPr>
              <w:t>Version</w:t>
            </w:r>
          </w:p>
        </w:tc>
        <w:tc>
          <w:tcPr>
            <w:tcW w:w="4536" w:type="dxa"/>
            <w:gridSpan w:val="2"/>
            <w:tcBorders>
              <w:top w:val="single" w:sz="4" w:space="0" w:color="auto"/>
              <w:right w:val="single" w:sz="4" w:space="0" w:color="auto"/>
            </w:tcBorders>
          </w:tcPr>
          <w:p w14:paraId="6B18CD0E" w14:textId="62D35F2E" w:rsidR="00DE3A48" w:rsidRPr="005636DA" w:rsidRDefault="00CD4847" w:rsidP="00DE3A48">
            <w:pPr>
              <w:rPr>
                <w:rFonts w:ascii="Arial" w:hAnsi="Arial" w:cs="Arial"/>
              </w:rPr>
            </w:pPr>
            <w:r>
              <w:rPr>
                <w:rFonts w:ascii="Arial" w:hAnsi="Arial" w:cs="Arial"/>
              </w:rPr>
              <w:t>1</w:t>
            </w:r>
          </w:p>
        </w:tc>
      </w:tr>
      <w:tr w:rsidR="00DE3A48" w:rsidRPr="005636DA" w14:paraId="3F4B9EA7" w14:textId="77777777" w:rsidTr="00DE3A48">
        <w:tc>
          <w:tcPr>
            <w:tcW w:w="4644" w:type="dxa"/>
            <w:gridSpan w:val="2"/>
            <w:tcBorders>
              <w:top w:val="single" w:sz="4" w:space="0" w:color="auto"/>
              <w:left w:val="single" w:sz="4" w:space="0" w:color="auto"/>
            </w:tcBorders>
          </w:tcPr>
          <w:p w14:paraId="035312B5" w14:textId="77777777" w:rsidR="00DE3A48" w:rsidRPr="005636DA" w:rsidRDefault="00DE3A48" w:rsidP="00DE3A48">
            <w:pPr>
              <w:rPr>
                <w:rFonts w:ascii="Arial" w:hAnsi="Arial" w:cs="Arial"/>
              </w:rPr>
            </w:pPr>
            <w:r w:rsidRPr="005636DA">
              <w:rPr>
                <w:rFonts w:ascii="Arial" w:hAnsi="Arial" w:cs="Arial"/>
              </w:rPr>
              <w:t>Owner</w:t>
            </w:r>
          </w:p>
        </w:tc>
        <w:tc>
          <w:tcPr>
            <w:tcW w:w="4536" w:type="dxa"/>
            <w:gridSpan w:val="2"/>
            <w:tcBorders>
              <w:top w:val="single" w:sz="4" w:space="0" w:color="auto"/>
              <w:right w:val="single" w:sz="4" w:space="0" w:color="auto"/>
            </w:tcBorders>
          </w:tcPr>
          <w:p w14:paraId="250155F7" w14:textId="252F11ED" w:rsidR="00DE3A48" w:rsidRPr="005636DA" w:rsidRDefault="00DE3A48" w:rsidP="00DE3A48">
            <w:pPr>
              <w:rPr>
                <w:rFonts w:ascii="Arial" w:hAnsi="Arial" w:cs="Arial"/>
              </w:rPr>
            </w:pPr>
            <w:r w:rsidRPr="005636DA">
              <w:rPr>
                <w:rFonts w:ascii="Arial" w:hAnsi="Arial" w:cs="Arial"/>
              </w:rPr>
              <w:t xml:space="preserve">Director </w:t>
            </w:r>
          </w:p>
        </w:tc>
      </w:tr>
      <w:tr w:rsidR="00DE3A48" w:rsidRPr="005636DA" w14:paraId="6B538A81" w14:textId="77777777" w:rsidTr="00DE3A48">
        <w:tc>
          <w:tcPr>
            <w:tcW w:w="4644" w:type="dxa"/>
            <w:gridSpan w:val="2"/>
            <w:tcBorders>
              <w:top w:val="single" w:sz="4" w:space="0" w:color="auto"/>
              <w:left w:val="single" w:sz="4" w:space="0" w:color="auto"/>
            </w:tcBorders>
          </w:tcPr>
          <w:p w14:paraId="531246CE" w14:textId="77777777" w:rsidR="00DE3A48" w:rsidRPr="005636DA" w:rsidRDefault="00DE3A48" w:rsidP="00DE3A48">
            <w:pPr>
              <w:rPr>
                <w:rFonts w:ascii="Arial" w:hAnsi="Arial" w:cs="Arial"/>
              </w:rPr>
            </w:pPr>
            <w:r w:rsidRPr="005636DA">
              <w:rPr>
                <w:rFonts w:ascii="Arial" w:hAnsi="Arial" w:cs="Arial"/>
              </w:rPr>
              <w:t>Distribution List</w:t>
            </w:r>
          </w:p>
        </w:tc>
        <w:tc>
          <w:tcPr>
            <w:tcW w:w="4536" w:type="dxa"/>
            <w:gridSpan w:val="2"/>
            <w:tcBorders>
              <w:top w:val="single" w:sz="4" w:space="0" w:color="auto"/>
              <w:right w:val="single" w:sz="4" w:space="0" w:color="auto"/>
            </w:tcBorders>
          </w:tcPr>
          <w:p w14:paraId="7F333A61" w14:textId="77777777" w:rsidR="00DE3A48" w:rsidRPr="005636DA" w:rsidRDefault="00DE3A48" w:rsidP="00DE3A48">
            <w:pPr>
              <w:rPr>
                <w:rFonts w:ascii="Arial" w:hAnsi="Arial" w:cs="Arial"/>
              </w:rPr>
            </w:pPr>
            <w:r w:rsidRPr="005636DA">
              <w:rPr>
                <w:rFonts w:ascii="Arial" w:hAnsi="Arial" w:cs="Arial"/>
              </w:rPr>
              <w:t>All Staff</w:t>
            </w:r>
          </w:p>
        </w:tc>
      </w:tr>
      <w:tr w:rsidR="00DE3A48" w:rsidRPr="005636DA" w14:paraId="2F4D08D2" w14:textId="77777777" w:rsidTr="00DE3A48">
        <w:tc>
          <w:tcPr>
            <w:tcW w:w="4644" w:type="dxa"/>
            <w:gridSpan w:val="2"/>
            <w:tcBorders>
              <w:top w:val="single" w:sz="4" w:space="0" w:color="auto"/>
              <w:left w:val="single" w:sz="4" w:space="0" w:color="auto"/>
            </w:tcBorders>
          </w:tcPr>
          <w:p w14:paraId="7EF56D06" w14:textId="77777777" w:rsidR="00DE3A48" w:rsidRPr="005636DA" w:rsidRDefault="00DE3A48" w:rsidP="00DE3A48">
            <w:pPr>
              <w:rPr>
                <w:rFonts w:ascii="Arial" w:hAnsi="Arial" w:cs="Arial"/>
              </w:rPr>
            </w:pPr>
            <w:r w:rsidRPr="005636DA">
              <w:rPr>
                <w:rFonts w:ascii="Arial" w:hAnsi="Arial" w:cs="Arial"/>
              </w:rPr>
              <w:t>Issue Date</w:t>
            </w:r>
          </w:p>
        </w:tc>
        <w:tc>
          <w:tcPr>
            <w:tcW w:w="4536" w:type="dxa"/>
            <w:gridSpan w:val="2"/>
            <w:tcBorders>
              <w:top w:val="single" w:sz="4" w:space="0" w:color="auto"/>
              <w:right w:val="single" w:sz="4" w:space="0" w:color="auto"/>
            </w:tcBorders>
          </w:tcPr>
          <w:p w14:paraId="28646A41" w14:textId="79AB67FD" w:rsidR="00DE3A48" w:rsidRPr="005636DA" w:rsidRDefault="00991BBC" w:rsidP="00DE3A48">
            <w:pPr>
              <w:rPr>
                <w:rFonts w:ascii="Arial" w:hAnsi="Arial" w:cs="Arial"/>
              </w:rPr>
            </w:pPr>
            <w:r>
              <w:rPr>
                <w:rFonts w:ascii="Arial" w:hAnsi="Arial" w:cs="Arial"/>
              </w:rPr>
              <w:t>November 2025</w:t>
            </w:r>
          </w:p>
        </w:tc>
      </w:tr>
      <w:tr w:rsidR="00DE3A48" w:rsidRPr="005636DA" w14:paraId="0CFFCDDB" w14:textId="77777777" w:rsidTr="00DE3A48">
        <w:tc>
          <w:tcPr>
            <w:tcW w:w="4644" w:type="dxa"/>
            <w:gridSpan w:val="2"/>
            <w:tcBorders>
              <w:top w:val="single" w:sz="4" w:space="0" w:color="auto"/>
              <w:left w:val="single" w:sz="4" w:space="0" w:color="auto"/>
            </w:tcBorders>
          </w:tcPr>
          <w:p w14:paraId="39582586" w14:textId="77777777" w:rsidR="00DE3A48" w:rsidRPr="005636DA" w:rsidRDefault="00DE3A48" w:rsidP="00DE3A48">
            <w:pPr>
              <w:rPr>
                <w:rFonts w:ascii="Arial" w:hAnsi="Arial" w:cs="Arial"/>
              </w:rPr>
            </w:pPr>
            <w:r w:rsidRPr="005636DA">
              <w:rPr>
                <w:rFonts w:ascii="Arial" w:hAnsi="Arial" w:cs="Arial"/>
              </w:rPr>
              <w:t>Next Review Date</w:t>
            </w:r>
          </w:p>
        </w:tc>
        <w:tc>
          <w:tcPr>
            <w:tcW w:w="4536" w:type="dxa"/>
            <w:gridSpan w:val="2"/>
            <w:tcBorders>
              <w:top w:val="single" w:sz="4" w:space="0" w:color="auto"/>
              <w:right w:val="single" w:sz="4" w:space="0" w:color="auto"/>
            </w:tcBorders>
          </w:tcPr>
          <w:p w14:paraId="05A4593B" w14:textId="5120BF12" w:rsidR="00DE3A48" w:rsidRPr="005636DA" w:rsidRDefault="00991BBC" w:rsidP="00DE3A48">
            <w:pPr>
              <w:rPr>
                <w:rFonts w:ascii="Arial" w:hAnsi="Arial" w:cs="Arial"/>
              </w:rPr>
            </w:pPr>
            <w:r>
              <w:rPr>
                <w:rFonts w:ascii="Arial" w:hAnsi="Arial" w:cs="Arial"/>
              </w:rPr>
              <w:t>November 2026</w:t>
            </w:r>
          </w:p>
        </w:tc>
      </w:tr>
      <w:tr w:rsidR="00DE3A48" w:rsidRPr="005636DA" w14:paraId="5C4E2248" w14:textId="77777777" w:rsidTr="00DE3A48">
        <w:tc>
          <w:tcPr>
            <w:tcW w:w="4644" w:type="dxa"/>
            <w:gridSpan w:val="2"/>
            <w:tcBorders>
              <w:top w:val="single" w:sz="4" w:space="0" w:color="auto"/>
              <w:left w:val="single" w:sz="4" w:space="0" w:color="auto"/>
            </w:tcBorders>
          </w:tcPr>
          <w:p w14:paraId="4C88FE7C" w14:textId="77777777" w:rsidR="00DE3A48" w:rsidRPr="005636DA" w:rsidRDefault="00DE3A48" w:rsidP="00DE3A48">
            <w:pPr>
              <w:rPr>
                <w:rFonts w:ascii="Arial" w:hAnsi="Arial" w:cs="Arial"/>
              </w:rPr>
            </w:pPr>
            <w:r w:rsidRPr="005636DA">
              <w:rPr>
                <w:rFonts w:ascii="Arial" w:hAnsi="Arial" w:cs="Arial"/>
              </w:rPr>
              <w:t>File Reference</w:t>
            </w:r>
          </w:p>
        </w:tc>
        <w:tc>
          <w:tcPr>
            <w:tcW w:w="4536" w:type="dxa"/>
            <w:gridSpan w:val="2"/>
            <w:tcBorders>
              <w:top w:val="single" w:sz="4" w:space="0" w:color="auto"/>
              <w:right w:val="single" w:sz="4" w:space="0" w:color="auto"/>
            </w:tcBorders>
          </w:tcPr>
          <w:p w14:paraId="3E97B02A" w14:textId="3F9A69EE" w:rsidR="00DE3A48" w:rsidRPr="005636DA" w:rsidRDefault="00DE3A48" w:rsidP="00DE3A48">
            <w:pPr>
              <w:rPr>
                <w:rFonts w:ascii="Arial" w:hAnsi="Arial" w:cs="Arial"/>
              </w:rPr>
            </w:pPr>
            <w:r w:rsidRPr="005636DA">
              <w:rPr>
                <w:rFonts w:ascii="Arial" w:hAnsi="Arial" w:cs="Arial"/>
              </w:rPr>
              <w:t>GOV – P</w:t>
            </w:r>
            <w:r>
              <w:rPr>
                <w:rFonts w:ascii="Arial" w:hAnsi="Arial" w:cs="Arial"/>
              </w:rPr>
              <w:t>olicy – v</w:t>
            </w:r>
            <w:r w:rsidR="00CD4847">
              <w:rPr>
                <w:rFonts w:ascii="Arial" w:hAnsi="Arial" w:cs="Arial"/>
              </w:rPr>
              <w:t>1</w:t>
            </w:r>
            <w:r w:rsidRPr="005636DA">
              <w:rPr>
                <w:rFonts w:ascii="Arial" w:hAnsi="Arial" w:cs="Arial"/>
              </w:rPr>
              <w:t xml:space="preserve"> </w:t>
            </w:r>
          </w:p>
        </w:tc>
      </w:tr>
      <w:tr w:rsidR="00DE3A48" w:rsidRPr="005636DA" w14:paraId="784150C6" w14:textId="77777777" w:rsidTr="00DE3A48">
        <w:tc>
          <w:tcPr>
            <w:tcW w:w="4644" w:type="dxa"/>
            <w:gridSpan w:val="2"/>
            <w:tcBorders>
              <w:top w:val="single" w:sz="4" w:space="0" w:color="auto"/>
              <w:left w:val="single" w:sz="4" w:space="0" w:color="auto"/>
            </w:tcBorders>
          </w:tcPr>
          <w:p w14:paraId="3C861AFE" w14:textId="77777777" w:rsidR="00DE3A48" w:rsidRPr="005636DA" w:rsidRDefault="00DE3A48" w:rsidP="00DE3A48">
            <w:pPr>
              <w:rPr>
                <w:rFonts w:ascii="Arial" w:hAnsi="Arial" w:cs="Arial"/>
              </w:rPr>
            </w:pPr>
            <w:r w:rsidRPr="005636DA">
              <w:rPr>
                <w:rFonts w:ascii="Arial" w:hAnsi="Arial" w:cs="Arial"/>
              </w:rPr>
              <w:t>Impact Assessment</w:t>
            </w:r>
          </w:p>
        </w:tc>
        <w:tc>
          <w:tcPr>
            <w:tcW w:w="4536" w:type="dxa"/>
            <w:gridSpan w:val="2"/>
            <w:tcBorders>
              <w:top w:val="single" w:sz="4" w:space="0" w:color="auto"/>
              <w:right w:val="single" w:sz="4" w:space="0" w:color="auto"/>
            </w:tcBorders>
          </w:tcPr>
          <w:p w14:paraId="7FC65F42" w14:textId="77777777" w:rsidR="00DE3A48" w:rsidRPr="005636DA" w:rsidRDefault="00DE3A48" w:rsidP="00DE3A48">
            <w:pPr>
              <w:rPr>
                <w:rFonts w:ascii="Arial" w:hAnsi="Arial" w:cs="Arial"/>
              </w:rPr>
            </w:pPr>
            <w:r w:rsidRPr="005636DA">
              <w:rPr>
                <w:rFonts w:ascii="Arial" w:hAnsi="Arial" w:cs="Arial"/>
              </w:rPr>
              <w:t>Positive Impact</w:t>
            </w:r>
          </w:p>
        </w:tc>
      </w:tr>
      <w:tr w:rsidR="00DE3A48" w:rsidRPr="005636DA" w14:paraId="20DB62D2" w14:textId="77777777" w:rsidTr="00DE3A48">
        <w:tc>
          <w:tcPr>
            <w:tcW w:w="4644" w:type="dxa"/>
            <w:gridSpan w:val="2"/>
            <w:tcBorders>
              <w:top w:val="single" w:sz="4" w:space="0" w:color="auto"/>
              <w:left w:val="single" w:sz="4" w:space="0" w:color="auto"/>
            </w:tcBorders>
          </w:tcPr>
          <w:p w14:paraId="7CC4A80C" w14:textId="77777777" w:rsidR="00DE3A48" w:rsidRPr="005636DA" w:rsidRDefault="00DE3A48" w:rsidP="00DE3A48">
            <w:pPr>
              <w:rPr>
                <w:rFonts w:ascii="Arial" w:hAnsi="Arial" w:cs="Arial"/>
              </w:rPr>
            </w:pPr>
            <w:r w:rsidRPr="005636DA">
              <w:rPr>
                <w:rFonts w:ascii="Arial" w:hAnsi="Arial" w:cs="Arial"/>
              </w:rPr>
              <w:t>Author</w:t>
            </w:r>
          </w:p>
        </w:tc>
        <w:tc>
          <w:tcPr>
            <w:tcW w:w="4536" w:type="dxa"/>
            <w:gridSpan w:val="2"/>
            <w:tcBorders>
              <w:top w:val="single" w:sz="4" w:space="0" w:color="auto"/>
              <w:right w:val="single" w:sz="4" w:space="0" w:color="auto"/>
            </w:tcBorders>
          </w:tcPr>
          <w:p w14:paraId="1F6FD8C3" w14:textId="4F279470" w:rsidR="00DE3A48" w:rsidRPr="005636DA" w:rsidRDefault="00CD4847" w:rsidP="00DE3A48">
            <w:pPr>
              <w:rPr>
                <w:rFonts w:ascii="Arial" w:hAnsi="Arial" w:cs="Arial"/>
              </w:rPr>
            </w:pPr>
            <w:r w:rsidRPr="00CD4847">
              <w:rPr>
                <w:rFonts w:ascii="Arial" w:hAnsi="Arial" w:cs="Arial"/>
              </w:rPr>
              <w:t>Director of Your Sport – The PE Specialists</w:t>
            </w:r>
          </w:p>
        </w:tc>
      </w:tr>
      <w:tr w:rsidR="00DE3A48" w:rsidRPr="005636DA" w14:paraId="7E3415DC" w14:textId="77777777" w:rsidTr="00DE3A48">
        <w:tc>
          <w:tcPr>
            <w:tcW w:w="9180" w:type="dxa"/>
            <w:gridSpan w:val="4"/>
            <w:tcBorders>
              <w:top w:val="single" w:sz="4" w:space="0" w:color="auto"/>
              <w:left w:val="nil"/>
              <w:right w:val="nil"/>
            </w:tcBorders>
            <w:vAlign w:val="center"/>
          </w:tcPr>
          <w:p w14:paraId="1B6ACBB0" w14:textId="77777777" w:rsidR="00DE3A48" w:rsidRPr="005636DA" w:rsidRDefault="00DE3A48" w:rsidP="00DE3A48">
            <w:pPr>
              <w:rPr>
                <w:rFonts w:ascii="Arial" w:hAnsi="Arial" w:cs="Arial"/>
              </w:rPr>
            </w:pPr>
          </w:p>
          <w:p w14:paraId="6B14D7A8" w14:textId="77777777" w:rsidR="00DE3A48" w:rsidRPr="005636DA" w:rsidRDefault="00DE3A48" w:rsidP="00DE3A48">
            <w:pPr>
              <w:rPr>
                <w:rFonts w:ascii="Arial" w:hAnsi="Arial" w:cs="Arial"/>
                <w:b/>
              </w:rPr>
            </w:pPr>
          </w:p>
          <w:p w14:paraId="19A23521" w14:textId="77777777" w:rsidR="00DE3A48" w:rsidRPr="005636DA" w:rsidRDefault="00DE3A48" w:rsidP="00DE3A48">
            <w:pPr>
              <w:rPr>
                <w:rFonts w:ascii="Arial" w:hAnsi="Arial" w:cs="Arial"/>
              </w:rPr>
            </w:pPr>
            <w:r w:rsidRPr="005636DA">
              <w:rPr>
                <w:rFonts w:ascii="Arial" w:hAnsi="Arial" w:cs="Arial"/>
                <w:b/>
              </w:rPr>
              <w:t>Document History</w:t>
            </w:r>
          </w:p>
          <w:p w14:paraId="7EDCF871" w14:textId="77777777" w:rsidR="00DE3A48" w:rsidRPr="005636DA" w:rsidRDefault="00DE3A48" w:rsidP="00DE3A48">
            <w:pPr>
              <w:rPr>
                <w:rFonts w:ascii="Arial" w:hAnsi="Arial" w:cs="Arial"/>
              </w:rPr>
            </w:pPr>
          </w:p>
        </w:tc>
      </w:tr>
      <w:tr w:rsidR="00DE3A48" w:rsidRPr="005636DA" w14:paraId="39BC7904" w14:textId="77777777" w:rsidTr="00DE3A48">
        <w:tc>
          <w:tcPr>
            <w:tcW w:w="1809" w:type="dxa"/>
            <w:tcBorders>
              <w:top w:val="single" w:sz="4" w:space="0" w:color="auto"/>
              <w:left w:val="single" w:sz="4" w:space="0" w:color="auto"/>
            </w:tcBorders>
          </w:tcPr>
          <w:p w14:paraId="2F37A138" w14:textId="77777777" w:rsidR="00DE3A48" w:rsidRPr="005636DA" w:rsidRDefault="00DE3A48" w:rsidP="00DE3A48">
            <w:pPr>
              <w:rPr>
                <w:rFonts w:ascii="Arial" w:hAnsi="Arial" w:cs="Arial"/>
                <w:b/>
              </w:rPr>
            </w:pPr>
            <w:r w:rsidRPr="005636DA">
              <w:rPr>
                <w:rFonts w:ascii="Arial" w:hAnsi="Arial" w:cs="Arial"/>
                <w:b/>
              </w:rPr>
              <w:t>Date</w:t>
            </w:r>
          </w:p>
        </w:tc>
        <w:tc>
          <w:tcPr>
            <w:tcW w:w="4962" w:type="dxa"/>
            <w:gridSpan w:val="2"/>
            <w:tcBorders>
              <w:top w:val="single" w:sz="4" w:space="0" w:color="auto"/>
            </w:tcBorders>
          </w:tcPr>
          <w:p w14:paraId="0430A469" w14:textId="77777777" w:rsidR="00DE3A48" w:rsidRPr="005636DA" w:rsidRDefault="00DE3A48" w:rsidP="00DE3A48">
            <w:pPr>
              <w:rPr>
                <w:rFonts w:ascii="Arial" w:hAnsi="Arial" w:cs="Arial"/>
                <w:b/>
              </w:rPr>
            </w:pPr>
            <w:r w:rsidRPr="005636DA">
              <w:rPr>
                <w:rFonts w:ascii="Arial" w:hAnsi="Arial" w:cs="Arial"/>
                <w:b/>
              </w:rPr>
              <w:t>Change</w:t>
            </w:r>
          </w:p>
        </w:tc>
        <w:tc>
          <w:tcPr>
            <w:tcW w:w="2409" w:type="dxa"/>
            <w:tcBorders>
              <w:top w:val="single" w:sz="4" w:space="0" w:color="auto"/>
              <w:right w:val="single" w:sz="4" w:space="0" w:color="auto"/>
            </w:tcBorders>
          </w:tcPr>
          <w:p w14:paraId="591FF30F" w14:textId="77777777" w:rsidR="00DE3A48" w:rsidRPr="005636DA" w:rsidRDefault="00DE3A48" w:rsidP="00DE3A48">
            <w:pPr>
              <w:rPr>
                <w:rFonts w:ascii="Arial" w:hAnsi="Arial" w:cs="Arial"/>
                <w:b/>
              </w:rPr>
            </w:pPr>
            <w:r w:rsidRPr="005636DA">
              <w:rPr>
                <w:rFonts w:ascii="Arial" w:hAnsi="Arial" w:cs="Arial"/>
                <w:b/>
              </w:rPr>
              <w:t>Authorised by</w:t>
            </w:r>
          </w:p>
        </w:tc>
      </w:tr>
      <w:tr w:rsidR="00CD4847" w:rsidRPr="005636DA" w14:paraId="377250E2" w14:textId="77777777" w:rsidTr="00DE3A48">
        <w:tc>
          <w:tcPr>
            <w:tcW w:w="1809" w:type="dxa"/>
            <w:tcBorders>
              <w:top w:val="single" w:sz="4" w:space="0" w:color="auto"/>
              <w:left w:val="single" w:sz="4" w:space="0" w:color="auto"/>
              <w:bottom w:val="single" w:sz="4" w:space="0" w:color="auto"/>
            </w:tcBorders>
          </w:tcPr>
          <w:p w14:paraId="0E7B5DE1" w14:textId="7796ECE0" w:rsidR="00CD4847" w:rsidRPr="005636DA" w:rsidRDefault="00991BBC" w:rsidP="00CD4847">
            <w:pPr>
              <w:rPr>
                <w:rFonts w:ascii="Arial" w:hAnsi="Arial" w:cs="Arial"/>
              </w:rPr>
            </w:pPr>
            <w:r>
              <w:rPr>
                <w:rFonts w:ascii="Arial" w:hAnsi="Arial" w:cs="Arial"/>
              </w:rPr>
              <w:t>November 2025</w:t>
            </w:r>
          </w:p>
        </w:tc>
        <w:tc>
          <w:tcPr>
            <w:tcW w:w="4962" w:type="dxa"/>
            <w:gridSpan w:val="2"/>
            <w:tcBorders>
              <w:top w:val="single" w:sz="4" w:space="0" w:color="auto"/>
              <w:bottom w:val="single" w:sz="4" w:space="0" w:color="auto"/>
            </w:tcBorders>
          </w:tcPr>
          <w:p w14:paraId="2DCD48E5" w14:textId="1C05458F" w:rsidR="00CD4847" w:rsidRPr="00A0426E" w:rsidRDefault="00CD4847" w:rsidP="00CD4847">
            <w:pPr>
              <w:rPr>
                <w:rFonts w:ascii="Arial" w:hAnsi="Arial" w:cs="Arial"/>
              </w:rPr>
            </w:pPr>
            <w:r w:rsidRPr="00A0426E">
              <w:rPr>
                <w:rFonts w:ascii="Arial" w:hAnsi="Arial" w:cs="Arial"/>
              </w:rPr>
              <w:t>Approved and implemented</w:t>
            </w:r>
          </w:p>
        </w:tc>
        <w:tc>
          <w:tcPr>
            <w:tcW w:w="2409" w:type="dxa"/>
            <w:tcBorders>
              <w:top w:val="single" w:sz="4" w:space="0" w:color="auto"/>
              <w:bottom w:val="single" w:sz="4" w:space="0" w:color="auto"/>
              <w:right w:val="single" w:sz="4" w:space="0" w:color="auto"/>
            </w:tcBorders>
          </w:tcPr>
          <w:p w14:paraId="37724FF6" w14:textId="1AF7E3E6" w:rsidR="00CD4847" w:rsidRPr="005636DA" w:rsidRDefault="00CD4847" w:rsidP="00CD4847">
            <w:pPr>
              <w:rPr>
                <w:rFonts w:ascii="Arial" w:hAnsi="Arial" w:cs="Arial"/>
              </w:rPr>
            </w:pPr>
            <w:r>
              <w:rPr>
                <w:rFonts w:ascii="Arial" w:hAnsi="Arial" w:cs="Arial"/>
              </w:rPr>
              <w:t>Director</w:t>
            </w:r>
          </w:p>
        </w:tc>
      </w:tr>
      <w:tr w:rsidR="00DE3A48" w:rsidRPr="005636DA" w14:paraId="063BFC40" w14:textId="77777777" w:rsidTr="00DE3A48">
        <w:tc>
          <w:tcPr>
            <w:tcW w:w="1809" w:type="dxa"/>
            <w:tcBorders>
              <w:top w:val="single" w:sz="4" w:space="0" w:color="auto"/>
              <w:left w:val="single" w:sz="4" w:space="0" w:color="auto"/>
              <w:bottom w:val="single" w:sz="4" w:space="0" w:color="auto"/>
            </w:tcBorders>
          </w:tcPr>
          <w:p w14:paraId="3795B0A4" w14:textId="279A2A64" w:rsidR="00DE3A48" w:rsidRPr="005636DA" w:rsidRDefault="00DE3A48" w:rsidP="00DE3A48">
            <w:pPr>
              <w:rPr>
                <w:rFonts w:ascii="Arial" w:hAnsi="Arial" w:cs="Arial"/>
              </w:rPr>
            </w:pPr>
          </w:p>
        </w:tc>
        <w:tc>
          <w:tcPr>
            <w:tcW w:w="4962" w:type="dxa"/>
            <w:gridSpan w:val="2"/>
            <w:tcBorders>
              <w:top w:val="single" w:sz="4" w:space="0" w:color="auto"/>
              <w:bottom w:val="single" w:sz="4" w:space="0" w:color="auto"/>
            </w:tcBorders>
          </w:tcPr>
          <w:p w14:paraId="04A64272" w14:textId="6486EF60" w:rsidR="00DE3A48" w:rsidRPr="005636DA" w:rsidRDefault="00DE3A48" w:rsidP="00DE3A48">
            <w:pPr>
              <w:rPr>
                <w:rFonts w:ascii="Arial" w:hAnsi="Arial" w:cs="Arial"/>
              </w:rPr>
            </w:pPr>
          </w:p>
        </w:tc>
        <w:tc>
          <w:tcPr>
            <w:tcW w:w="2409" w:type="dxa"/>
            <w:tcBorders>
              <w:top w:val="single" w:sz="4" w:space="0" w:color="auto"/>
              <w:bottom w:val="single" w:sz="4" w:space="0" w:color="auto"/>
              <w:right w:val="single" w:sz="4" w:space="0" w:color="auto"/>
            </w:tcBorders>
          </w:tcPr>
          <w:p w14:paraId="794FD219" w14:textId="69F4845E" w:rsidR="00DE3A48" w:rsidRPr="005636DA" w:rsidRDefault="00DE3A48" w:rsidP="00DE3A48">
            <w:pPr>
              <w:rPr>
                <w:rFonts w:ascii="Arial" w:hAnsi="Arial" w:cs="Arial"/>
              </w:rPr>
            </w:pPr>
          </w:p>
        </w:tc>
      </w:tr>
      <w:tr w:rsidR="00DE3A48" w:rsidRPr="005636DA" w14:paraId="06AE305F" w14:textId="77777777" w:rsidTr="00DE3A48">
        <w:tc>
          <w:tcPr>
            <w:tcW w:w="1809" w:type="dxa"/>
            <w:tcBorders>
              <w:top w:val="single" w:sz="4" w:space="0" w:color="auto"/>
              <w:left w:val="single" w:sz="4" w:space="0" w:color="auto"/>
              <w:bottom w:val="single" w:sz="4" w:space="0" w:color="auto"/>
            </w:tcBorders>
          </w:tcPr>
          <w:p w14:paraId="4648DDC5" w14:textId="39E5F2E6" w:rsidR="00DE3A48" w:rsidRPr="005636DA" w:rsidRDefault="00DE3A48" w:rsidP="00DE3A48">
            <w:pPr>
              <w:rPr>
                <w:rFonts w:ascii="Arial" w:hAnsi="Arial" w:cs="Arial"/>
              </w:rPr>
            </w:pPr>
          </w:p>
        </w:tc>
        <w:tc>
          <w:tcPr>
            <w:tcW w:w="4962" w:type="dxa"/>
            <w:gridSpan w:val="2"/>
            <w:tcBorders>
              <w:top w:val="single" w:sz="4" w:space="0" w:color="auto"/>
              <w:bottom w:val="single" w:sz="4" w:space="0" w:color="auto"/>
            </w:tcBorders>
          </w:tcPr>
          <w:p w14:paraId="7470A315" w14:textId="49EA3AFE" w:rsidR="00DE3A48" w:rsidRPr="005636DA" w:rsidRDefault="00DE3A48" w:rsidP="00DE3A48">
            <w:pPr>
              <w:rPr>
                <w:rFonts w:ascii="Arial" w:hAnsi="Arial" w:cs="Arial"/>
              </w:rPr>
            </w:pPr>
          </w:p>
        </w:tc>
        <w:tc>
          <w:tcPr>
            <w:tcW w:w="2409" w:type="dxa"/>
            <w:tcBorders>
              <w:top w:val="single" w:sz="4" w:space="0" w:color="auto"/>
              <w:bottom w:val="single" w:sz="4" w:space="0" w:color="auto"/>
              <w:right w:val="single" w:sz="4" w:space="0" w:color="auto"/>
            </w:tcBorders>
          </w:tcPr>
          <w:p w14:paraId="202D58A3" w14:textId="12B87842" w:rsidR="00DE3A48" w:rsidRPr="005636DA" w:rsidRDefault="00DE3A48" w:rsidP="00DE3A48">
            <w:pPr>
              <w:rPr>
                <w:rFonts w:ascii="Arial" w:hAnsi="Arial" w:cs="Arial"/>
              </w:rPr>
            </w:pPr>
          </w:p>
        </w:tc>
      </w:tr>
      <w:tr w:rsidR="00353F29" w:rsidRPr="005636DA" w14:paraId="4E9CA410" w14:textId="77777777" w:rsidTr="00DE3A48">
        <w:tc>
          <w:tcPr>
            <w:tcW w:w="1809" w:type="dxa"/>
            <w:tcBorders>
              <w:top w:val="single" w:sz="4" w:space="0" w:color="auto"/>
              <w:left w:val="single" w:sz="4" w:space="0" w:color="auto"/>
              <w:bottom w:val="single" w:sz="4" w:space="0" w:color="auto"/>
            </w:tcBorders>
          </w:tcPr>
          <w:p w14:paraId="2982D0A6" w14:textId="36DE473A" w:rsidR="00353F29" w:rsidRDefault="00353F29" w:rsidP="00DE3A48">
            <w:pPr>
              <w:rPr>
                <w:rFonts w:ascii="Arial" w:hAnsi="Arial" w:cs="Arial"/>
              </w:rPr>
            </w:pPr>
          </w:p>
        </w:tc>
        <w:tc>
          <w:tcPr>
            <w:tcW w:w="4962" w:type="dxa"/>
            <w:gridSpan w:val="2"/>
            <w:tcBorders>
              <w:top w:val="single" w:sz="4" w:space="0" w:color="auto"/>
              <w:bottom w:val="single" w:sz="4" w:space="0" w:color="auto"/>
            </w:tcBorders>
          </w:tcPr>
          <w:p w14:paraId="1A8B46A0" w14:textId="45570817" w:rsidR="00353F29" w:rsidRDefault="00353F29" w:rsidP="00DE3A48">
            <w:pPr>
              <w:rPr>
                <w:rFonts w:ascii="Arial" w:hAnsi="Arial" w:cs="Arial"/>
              </w:rPr>
            </w:pPr>
          </w:p>
        </w:tc>
        <w:tc>
          <w:tcPr>
            <w:tcW w:w="2409" w:type="dxa"/>
            <w:tcBorders>
              <w:top w:val="single" w:sz="4" w:space="0" w:color="auto"/>
              <w:bottom w:val="single" w:sz="4" w:space="0" w:color="auto"/>
              <w:right w:val="single" w:sz="4" w:space="0" w:color="auto"/>
            </w:tcBorders>
          </w:tcPr>
          <w:p w14:paraId="6C212530" w14:textId="45A4261D" w:rsidR="00353F29" w:rsidRDefault="00353F29" w:rsidP="00DE3A48">
            <w:pPr>
              <w:rPr>
                <w:rFonts w:ascii="Arial" w:hAnsi="Arial" w:cs="Arial"/>
              </w:rPr>
            </w:pPr>
          </w:p>
        </w:tc>
      </w:tr>
      <w:tr w:rsidR="00353F29" w:rsidRPr="005636DA" w14:paraId="2FF5BE51" w14:textId="77777777" w:rsidTr="00DE3A48">
        <w:tc>
          <w:tcPr>
            <w:tcW w:w="1809" w:type="dxa"/>
            <w:tcBorders>
              <w:top w:val="single" w:sz="4" w:space="0" w:color="auto"/>
              <w:left w:val="single" w:sz="4" w:space="0" w:color="auto"/>
              <w:bottom w:val="single" w:sz="4" w:space="0" w:color="auto"/>
            </w:tcBorders>
          </w:tcPr>
          <w:p w14:paraId="7C319FCD" w14:textId="2438E415" w:rsidR="00353F29" w:rsidRDefault="00353F29" w:rsidP="00DE3A48">
            <w:pPr>
              <w:rPr>
                <w:rFonts w:ascii="Arial" w:hAnsi="Arial" w:cs="Arial"/>
              </w:rPr>
            </w:pPr>
          </w:p>
        </w:tc>
        <w:tc>
          <w:tcPr>
            <w:tcW w:w="4962" w:type="dxa"/>
            <w:gridSpan w:val="2"/>
            <w:tcBorders>
              <w:top w:val="single" w:sz="4" w:space="0" w:color="auto"/>
              <w:bottom w:val="single" w:sz="4" w:space="0" w:color="auto"/>
            </w:tcBorders>
          </w:tcPr>
          <w:p w14:paraId="16CC674C" w14:textId="4BFF825C" w:rsidR="00353F29" w:rsidRDefault="00353F29" w:rsidP="00DE3A48">
            <w:pPr>
              <w:rPr>
                <w:rFonts w:ascii="Arial" w:hAnsi="Arial" w:cs="Arial"/>
              </w:rPr>
            </w:pPr>
          </w:p>
        </w:tc>
        <w:tc>
          <w:tcPr>
            <w:tcW w:w="2409" w:type="dxa"/>
            <w:tcBorders>
              <w:top w:val="single" w:sz="4" w:space="0" w:color="auto"/>
              <w:bottom w:val="single" w:sz="4" w:space="0" w:color="auto"/>
              <w:right w:val="single" w:sz="4" w:space="0" w:color="auto"/>
            </w:tcBorders>
          </w:tcPr>
          <w:p w14:paraId="3AA390C6" w14:textId="085F52FE" w:rsidR="00353F29" w:rsidRDefault="00353F29" w:rsidP="00DE3A48">
            <w:pPr>
              <w:rPr>
                <w:rFonts w:ascii="Arial" w:hAnsi="Arial" w:cs="Arial"/>
              </w:rPr>
            </w:pPr>
          </w:p>
        </w:tc>
      </w:tr>
      <w:bookmarkEnd w:id="0"/>
    </w:tbl>
    <w:p w14:paraId="6382671B" w14:textId="77777777" w:rsidR="00E32599" w:rsidRPr="00CC2258" w:rsidRDefault="00E32599" w:rsidP="005B454B">
      <w:pPr>
        <w:rPr>
          <w:rFonts w:ascii="Arial" w:hAnsi="Arial" w:cs="Arial"/>
          <w:b/>
        </w:rPr>
      </w:pPr>
    </w:p>
    <w:p w14:paraId="1CBA524C" w14:textId="77777777" w:rsidR="00E32599" w:rsidRDefault="00E32599">
      <w:r>
        <w:br w:type="page"/>
      </w:r>
    </w:p>
    <w:p w14:paraId="32F3FF22" w14:textId="77777777" w:rsidR="003D7E00" w:rsidRDefault="003D7E00">
      <w:pPr>
        <w:rPr>
          <w:rFonts w:ascii="Arial" w:eastAsia="Times New Roman" w:hAnsi="Arial" w:cs="Arial"/>
          <w:b/>
          <w:bCs/>
          <w:lang w:eastAsia="en-GB"/>
        </w:rPr>
      </w:pPr>
    </w:p>
    <w:p w14:paraId="2DBDBB9E" w14:textId="3D943155" w:rsidR="00F06A7C" w:rsidRPr="00A0426E" w:rsidRDefault="00F06A7C" w:rsidP="00F06A7C">
      <w:pPr>
        <w:pStyle w:val="ListParagraph"/>
        <w:numPr>
          <w:ilvl w:val="0"/>
          <w:numId w:val="41"/>
        </w:numPr>
        <w:rPr>
          <w:rFonts w:ascii="Arial" w:hAnsi="Arial" w:cs="Arial"/>
          <w:b/>
          <w:bCs/>
        </w:rPr>
      </w:pPr>
      <w:r w:rsidRPr="00A0426E">
        <w:rPr>
          <w:rFonts w:ascii="Arial" w:hAnsi="Arial" w:cs="Arial"/>
          <w:b/>
          <w:bCs/>
        </w:rPr>
        <w:t>Introduction</w:t>
      </w:r>
    </w:p>
    <w:p w14:paraId="558F86CE" w14:textId="67D69277" w:rsidR="002650AF" w:rsidRDefault="00CD4847">
      <w:pPr>
        <w:rPr>
          <w:rFonts w:ascii="Arial" w:hAnsi="Arial" w:cs="Arial"/>
        </w:rPr>
      </w:pPr>
      <w:r>
        <w:rPr>
          <w:rFonts w:ascii="Arial" w:hAnsi="Arial" w:cs="Arial"/>
        </w:rPr>
        <w:t>Your Sport – The PE Specialists (PES)</w:t>
      </w:r>
      <w:r w:rsidR="005B454B" w:rsidRPr="00084311">
        <w:rPr>
          <w:rFonts w:ascii="Arial" w:hAnsi="Arial" w:cs="Arial"/>
        </w:rPr>
        <w:t xml:space="preserve"> </w:t>
      </w:r>
      <w:r w:rsidR="00266E10">
        <w:rPr>
          <w:rFonts w:ascii="Arial" w:hAnsi="Arial" w:cs="Arial"/>
        </w:rPr>
        <w:t>understands that it has a duty of care as well as a legal and moral responsibility to safe</w:t>
      </w:r>
      <w:r w:rsidR="00AE6C01">
        <w:rPr>
          <w:rFonts w:ascii="Arial" w:hAnsi="Arial" w:cs="Arial"/>
        </w:rPr>
        <w:t>guard the welfare of every child who has been entrusted to our care. We are committed to working to provide a safe environment and an enjoyable experience for all children who attend our clubs and holiday programmes. We acknowledge that all children have a right to protection, and we must consider the needs of those who may be particularly vulnerable. A child is defined as a person under the age of 18.</w:t>
      </w:r>
    </w:p>
    <w:p w14:paraId="147DEAE5" w14:textId="7922AF3F" w:rsidR="000A5191" w:rsidRPr="00A0426E" w:rsidRDefault="000A5191" w:rsidP="000A5191">
      <w:pPr>
        <w:pStyle w:val="ListParagraph"/>
        <w:numPr>
          <w:ilvl w:val="0"/>
          <w:numId w:val="41"/>
        </w:numPr>
        <w:rPr>
          <w:rFonts w:ascii="Arial" w:eastAsia="Times New Roman" w:hAnsi="Arial" w:cs="Arial"/>
          <w:b/>
          <w:bCs/>
          <w:lang w:eastAsia="en-GB"/>
        </w:rPr>
      </w:pPr>
      <w:r w:rsidRPr="00A0426E">
        <w:rPr>
          <w:rFonts w:ascii="Arial" w:eastAsia="Times New Roman" w:hAnsi="Arial" w:cs="Arial"/>
          <w:b/>
          <w:bCs/>
          <w:lang w:eastAsia="en-GB"/>
        </w:rPr>
        <w:t>Aims and Principles</w:t>
      </w:r>
    </w:p>
    <w:p w14:paraId="0D6A9F3A" w14:textId="2E59AEDC" w:rsidR="000A5191" w:rsidRPr="000B1366" w:rsidRDefault="000A5191" w:rsidP="000A5191">
      <w:pPr>
        <w:rPr>
          <w:rFonts w:ascii="Arial" w:eastAsia="Times New Roman" w:hAnsi="Arial" w:cs="Arial"/>
          <w:lang w:eastAsia="en-GB"/>
        </w:rPr>
      </w:pPr>
      <w:r w:rsidRPr="000B1366">
        <w:rPr>
          <w:rFonts w:ascii="Arial" w:eastAsia="Times New Roman" w:hAnsi="Arial" w:cs="Arial"/>
          <w:lang w:eastAsia="en-GB"/>
        </w:rPr>
        <w:t>The aim of this policy is to:</w:t>
      </w:r>
    </w:p>
    <w:p w14:paraId="2F5F076F" w14:textId="0F9630BF" w:rsidR="000A5191" w:rsidRPr="000B1366" w:rsidRDefault="00DE507C" w:rsidP="000A5191">
      <w:pPr>
        <w:pStyle w:val="ListParagraph"/>
        <w:numPr>
          <w:ilvl w:val="0"/>
          <w:numId w:val="42"/>
        </w:numPr>
        <w:rPr>
          <w:rFonts w:ascii="Arial" w:eastAsia="Times New Roman" w:hAnsi="Arial" w:cs="Arial"/>
          <w:lang w:eastAsia="en-GB"/>
        </w:rPr>
      </w:pPr>
      <w:r w:rsidRPr="000B1366">
        <w:rPr>
          <w:rFonts w:ascii="Arial" w:eastAsia="Times New Roman" w:hAnsi="Arial" w:cs="Arial"/>
          <w:lang w:eastAsia="en-GB"/>
        </w:rPr>
        <w:t xml:space="preserve">Ensure a child’s welfare </w:t>
      </w:r>
      <w:r w:rsidR="00BF31B0" w:rsidRPr="000B1366">
        <w:rPr>
          <w:rFonts w:ascii="Arial" w:eastAsia="Times New Roman" w:hAnsi="Arial" w:cs="Arial"/>
          <w:lang w:eastAsia="en-GB"/>
        </w:rPr>
        <w:t>is and</w:t>
      </w:r>
      <w:r w:rsidRPr="000B1366">
        <w:rPr>
          <w:rFonts w:ascii="Arial" w:eastAsia="Times New Roman" w:hAnsi="Arial" w:cs="Arial"/>
          <w:lang w:eastAsia="en-GB"/>
        </w:rPr>
        <w:t xml:space="preserve"> must always be the paramount consideration.</w:t>
      </w:r>
    </w:p>
    <w:p w14:paraId="2A0F4D3B" w14:textId="265CE88D" w:rsidR="00DE507C" w:rsidRPr="000B1366" w:rsidRDefault="00023499" w:rsidP="000A5191">
      <w:pPr>
        <w:pStyle w:val="ListParagraph"/>
        <w:numPr>
          <w:ilvl w:val="0"/>
          <w:numId w:val="42"/>
        </w:numPr>
        <w:rPr>
          <w:rFonts w:ascii="Arial" w:eastAsia="Times New Roman" w:hAnsi="Arial" w:cs="Arial"/>
          <w:lang w:eastAsia="en-GB"/>
        </w:rPr>
      </w:pPr>
      <w:r w:rsidRPr="000B1366">
        <w:rPr>
          <w:rFonts w:ascii="Arial" w:eastAsia="Times New Roman" w:hAnsi="Arial" w:cs="Arial"/>
          <w:lang w:eastAsia="en-GB"/>
        </w:rPr>
        <w:t xml:space="preserve">Our club promotes a fun, safe and inclusive environment. All children (regardless of their age, ethnic origin, gender, race, religion, sexual orientation, ability of </w:t>
      </w:r>
      <w:r w:rsidR="002E54BC" w:rsidRPr="000B1366">
        <w:rPr>
          <w:rFonts w:ascii="Arial" w:eastAsia="Times New Roman" w:hAnsi="Arial" w:cs="Arial"/>
          <w:lang w:eastAsia="en-GB"/>
        </w:rPr>
        <w:t>disability) have a right to be protected from abuse.</w:t>
      </w:r>
    </w:p>
    <w:p w14:paraId="4FE0AE9D" w14:textId="4CA8274E" w:rsidR="002E54BC" w:rsidRPr="000B1366" w:rsidRDefault="00F2467B" w:rsidP="000A5191">
      <w:pPr>
        <w:pStyle w:val="ListParagraph"/>
        <w:numPr>
          <w:ilvl w:val="0"/>
          <w:numId w:val="42"/>
        </w:numPr>
        <w:rPr>
          <w:rFonts w:ascii="Arial" w:eastAsia="Times New Roman" w:hAnsi="Arial" w:cs="Arial"/>
          <w:lang w:eastAsia="en-GB"/>
        </w:rPr>
      </w:pPr>
      <w:r w:rsidRPr="000B1366">
        <w:rPr>
          <w:rFonts w:ascii="Arial" w:eastAsia="Times New Roman" w:hAnsi="Arial" w:cs="Arial"/>
          <w:lang w:eastAsia="en-GB"/>
        </w:rPr>
        <w:t>Ensure all staff and volunteers are aware of the company’s safeguarding/welfare policies and procedures.</w:t>
      </w:r>
    </w:p>
    <w:p w14:paraId="05BB6BFB" w14:textId="02B55C2E" w:rsidR="00F2467B" w:rsidRPr="000B1366" w:rsidRDefault="00F2467B" w:rsidP="000A5191">
      <w:pPr>
        <w:pStyle w:val="ListParagraph"/>
        <w:numPr>
          <w:ilvl w:val="0"/>
          <w:numId w:val="42"/>
        </w:numPr>
        <w:rPr>
          <w:rFonts w:ascii="Arial" w:eastAsia="Times New Roman" w:hAnsi="Arial" w:cs="Arial"/>
          <w:lang w:eastAsia="en-GB"/>
        </w:rPr>
      </w:pPr>
      <w:r w:rsidRPr="000B1366">
        <w:rPr>
          <w:rFonts w:ascii="Arial" w:eastAsia="Times New Roman" w:hAnsi="Arial" w:cs="Arial"/>
          <w:lang w:eastAsia="en-GB"/>
        </w:rPr>
        <w:t>All suspicions and allegations of abuse or bad practice should be taken seriously and responded to promptly and appropriately.</w:t>
      </w:r>
    </w:p>
    <w:p w14:paraId="02D719D5" w14:textId="1B924FB7" w:rsidR="00F2467B" w:rsidRDefault="00F2467B" w:rsidP="000A5191">
      <w:pPr>
        <w:pStyle w:val="ListParagraph"/>
        <w:numPr>
          <w:ilvl w:val="0"/>
          <w:numId w:val="42"/>
        </w:numPr>
        <w:rPr>
          <w:rFonts w:ascii="Arial" w:eastAsia="Times New Roman" w:hAnsi="Arial" w:cs="Arial"/>
          <w:lang w:eastAsia="en-GB"/>
        </w:rPr>
      </w:pPr>
      <w:r w:rsidRPr="000B1366">
        <w:rPr>
          <w:rFonts w:ascii="Arial" w:eastAsia="Times New Roman" w:hAnsi="Arial" w:cs="Arial"/>
          <w:lang w:eastAsia="en-GB"/>
        </w:rPr>
        <w:t xml:space="preserve">It is everyone’s responsibility to always protect the children’s welfare. It is the responsibility of the child protection experts to determine </w:t>
      </w:r>
      <w:r w:rsidR="003C77A4" w:rsidRPr="000B1366">
        <w:rPr>
          <w:rFonts w:ascii="Arial" w:eastAsia="Times New Roman" w:hAnsi="Arial" w:cs="Arial"/>
          <w:lang w:eastAsia="en-GB"/>
        </w:rPr>
        <w:t>whether</w:t>
      </w:r>
      <w:r w:rsidRPr="000B1366">
        <w:rPr>
          <w:rFonts w:ascii="Arial" w:eastAsia="Times New Roman" w:hAnsi="Arial" w:cs="Arial"/>
          <w:lang w:eastAsia="en-GB"/>
        </w:rPr>
        <w:t xml:space="preserve"> abuse has taken place, but it is everyone’s responsibility to report any concerns.</w:t>
      </w:r>
    </w:p>
    <w:p w14:paraId="466EA6E2" w14:textId="77777777" w:rsidR="005F45EE" w:rsidRDefault="005F45EE" w:rsidP="005F45EE">
      <w:pPr>
        <w:pStyle w:val="ListParagraph"/>
        <w:rPr>
          <w:rFonts w:ascii="Arial" w:eastAsia="Times New Roman" w:hAnsi="Arial" w:cs="Arial"/>
          <w:lang w:eastAsia="en-GB"/>
        </w:rPr>
      </w:pPr>
    </w:p>
    <w:p w14:paraId="5C25C3C9" w14:textId="39589A30" w:rsidR="00BF7263" w:rsidRPr="00A0426E" w:rsidRDefault="005F45EE" w:rsidP="00BF7263">
      <w:pPr>
        <w:pStyle w:val="ListParagraph"/>
        <w:numPr>
          <w:ilvl w:val="0"/>
          <w:numId w:val="41"/>
        </w:numPr>
        <w:rPr>
          <w:rFonts w:ascii="Arial" w:eastAsia="Times New Roman" w:hAnsi="Arial" w:cs="Arial"/>
          <w:b/>
          <w:bCs/>
          <w:lang w:eastAsia="en-GB"/>
        </w:rPr>
      </w:pPr>
      <w:r w:rsidRPr="00A0426E">
        <w:rPr>
          <w:rFonts w:ascii="Arial" w:eastAsia="Times New Roman" w:hAnsi="Arial" w:cs="Arial"/>
          <w:b/>
          <w:bCs/>
          <w:lang w:eastAsia="en-GB"/>
        </w:rPr>
        <w:t>Roles and Responsibilities</w:t>
      </w:r>
    </w:p>
    <w:p w14:paraId="4049312A" w14:textId="549306A8" w:rsidR="005F45EE" w:rsidRDefault="00834497" w:rsidP="005F45EE">
      <w:pPr>
        <w:rPr>
          <w:rFonts w:ascii="Arial" w:eastAsia="Times New Roman" w:hAnsi="Arial" w:cs="Arial"/>
          <w:lang w:eastAsia="en-GB"/>
        </w:rPr>
      </w:pPr>
      <w:r>
        <w:rPr>
          <w:rFonts w:ascii="Arial" w:eastAsia="Times New Roman" w:hAnsi="Arial" w:cs="Arial"/>
          <w:lang w:eastAsia="en-GB"/>
        </w:rPr>
        <w:t>The PE Specialists have appointed Mr. Billy Driver, Director as the Designated Safeguarding Lead (DSL)</w:t>
      </w:r>
      <w:r w:rsidR="0027421A">
        <w:rPr>
          <w:rFonts w:ascii="Arial" w:eastAsia="Times New Roman" w:hAnsi="Arial" w:cs="Arial"/>
          <w:lang w:eastAsia="en-GB"/>
        </w:rPr>
        <w:t xml:space="preserve"> and Mr. Lewis Pruce, Director as Deputy DSL</w:t>
      </w:r>
      <w:r w:rsidR="002372DB">
        <w:rPr>
          <w:rFonts w:ascii="Arial" w:eastAsia="Times New Roman" w:hAnsi="Arial" w:cs="Arial"/>
          <w:lang w:eastAsia="en-GB"/>
        </w:rPr>
        <w:t xml:space="preserve">. The DSL is responsible </w:t>
      </w:r>
      <w:r w:rsidR="002E3881">
        <w:rPr>
          <w:rFonts w:ascii="Arial" w:eastAsia="Times New Roman" w:hAnsi="Arial" w:cs="Arial"/>
          <w:lang w:eastAsia="en-GB"/>
        </w:rPr>
        <w:t>for: -</w:t>
      </w:r>
    </w:p>
    <w:p w14:paraId="0D4DC283" w14:textId="18046D52" w:rsidR="002372DB" w:rsidRDefault="002372DB"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Identifying, managing and</w:t>
      </w:r>
      <w:r w:rsidR="00EE3A63">
        <w:rPr>
          <w:rFonts w:ascii="Arial" w:eastAsia="Times New Roman" w:hAnsi="Arial" w:cs="Arial"/>
          <w:lang w:eastAsia="en-GB"/>
        </w:rPr>
        <w:t xml:space="preserve"> reporting any safeguarding concerns, ensuring the well-being of all children and young people in our care.</w:t>
      </w:r>
    </w:p>
    <w:p w14:paraId="1E4F01FC" w14:textId="6AB3E7A7" w:rsidR="00EE3A63" w:rsidRDefault="00020F34"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 xml:space="preserve">Acting as the first point of contact for any concerns regarding the safety or welfare of all </w:t>
      </w:r>
      <w:r w:rsidR="00662AB3">
        <w:rPr>
          <w:rFonts w:ascii="Arial" w:eastAsia="Times New Roman" w:hAnsi="Arial" w:cs="Arial"/>
          <w:lang w:eastAsia="en-GB"/>
        </w:rPr>
        <w:t>children and young people attending our clubs.</w:t>
      </w:r>
    </w:p>
    <w:p w14:paraId="0C1007D2" w14:textId="42FF9442" w:rsidR="00662AB3" w:rsidRDefault="00662AB3"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 xml:space="preserve">Ensuring that </w:t>
      </w:r>
      <w:r w:rsidR="00BC4D8C">
        <w:rPr>
          <w:rFonts w:ascii="Arial" w:eastAsia="Times New Roman" w:hAnsi="Arial" w:cs="Arial"/>
          <w:lang w:eastAsia="en-GB"/>
        </w:rPr>
        <w:t xml:space="preserve">our safeguarding policies and procedures are known to all relevant </w:t>
      </w:r>
      <w:r w:rsidR="00BF35B4">
        <w:rPr>
          <w:rFonts w:ascii="Arial" w:eastAsia="Times New Roman" w:hAnsi="Arial" w:cs="Arial"/>
          <w:lang w:eastAsia="en-GB"/>
        </w:rPr>
        <w:t>parties.</w:t>
      </w:r>
    </w:p>
    <w:p w14:paraId="75EF2245" w14:textId="1FC5E175" w:rsidR="00A70DED" w:rsidRDefault="00A70DED"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Ensuring all staff receive annual safeguarding training</w:t>
      </w:r>
      <w:r w:rsidR="007356BC">
        <w:rPr>
          <w:rFonts w:ascii="Arial" w:eastAsia="Times New Roman" w:hAnsi="Arial" w:cs="Arial"/>
          <w:lang w:eastAsia="en-GB"/>
        </w:rPr>
        <w:t>.</w:t>
      </w:r>
    </w:p>
    <w:p w14:paraId="092CC372" w14:textId="2E627323" w:rsidR="00BF35B4" w:rsidRDefault="00BF35B4"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 xml:space="preserve">Providing advice and guidance to </w:t>
      </w:r>
      <w:r w:rsidR="00965B54">
        <w:rPr>
          <w:rFonts w:ascii="Arial" w:eastAsia="Times New Roman" w:hAnsi="Arial" w:cs="Arial"/>
          <w:lang w:eastAsia="en-GB"/>
        </w:rPr>
        <w:t>all staff and volunteers on safeguarding issues.</w:t>
      </w:r>
    </w:p>
    <w:p w14:paraId="06F6C215" w14:textId="405392AE" w:rsidR="00965B54" w:rsidRDefault="00965B54"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Ensuring that any allegations or concerns are dealt with appropriately</w:t>
      </w:r>
      <w:r w:rsidR="00980281">
        <w:rPr>
          <w:rFonts w:ascii="Arial" w:eastAsia="Times New Roman" w:hAnsi="Arial" w:cs="Arial"/>
          <w:lang w:eastAsia="en-GB"/>
        </w:rPr>
        <w:t>, confidentially, and in line with legal and ethical guidelines.</w:t>
      </w:r>
    </w:p>
    <w:p w14:paraId="5ED1A189" w14:textId="5EF4A71E" w:rsidR="00980281" w:rsidRDefault="00980281"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Providing support and guidance for those affected by safeguarding concerns. Including signposting to external agencies where nece</w:t>
      </w:r>
      <w:r w:rsidR="00751CF6">
        <w:rPr>
          <w:rFonts w:ascii="Arial" w:eastAsia="Times New Roman" w:hAnsi="Arial" w:cs="Arial"/>
          <w:lang w:eastAsia="en-GB"/>
        </w:rPr>
        <w:t>ssary</w:t>
      </w:r>
      <w:r w:rsidR="00B649B8">
        <w:rPr>
          <w:rFonts w:ascii="Arial" w:eastAsia="Times New Roman" w:hAnsi="Arial" w:cs="Arial"/>
          <w:lang w:eastAsia="en-GB"/>
        </w:rPr>
        <w:t>.</w:t>
      </w:r>
    </w:p>
    <w:p w14:paraId="4D91512C" w14:textId="4C760EFB" w:rsidR="00B649B8" w:rsidRDefault="00B649B8" w:rsidP="002372DB">
      <w:pPr>
        <w:pStyle w:val="ListParagraph"/>
        <w:numPr>
          <w:ilvl w:val="0"/>
          <w:numId w:val="43"/>
        </w:numPr>
        <w:rPr>
          <w:rFonts w:ascii="Arial" w:eastAsia="Times New Roman" w:hAnsi="Arial" w:cs="Arial"/>
          <w:lang w:eastAsia="en-GB"/>
        </w:rPr>
      </w:pPr>
      <w:r>
        <w:rPr>
          <w:rFonts w:ascii="Arial" w:eastAsia="Times New Roman" w:hAnsi="Arial" w:cs="Arial"/>
          <w:lang w:eastAsia="en-GB"/>
        </w:rPr>
        <w:t xml:space="preserve">Ensuring that appropriate </w:t>
      </w:r>
      <w:r w:rsidR="00C82D48">
        <w:rPr>
          <w:rFonts w:ascii="Arial" w:eastAsia="Times New Roman" w:hAnsi="Arial" w:cs="Arial"/>
          <w:lang w:eastAsia="en-GB"/>
        </w:rPr>
        <w:t xml:space="preserve">references and </w:t>
      </w:r>
      <w:r>
        <w:rPr>
          <w:rFonts w:ascii="Arial" w:eastAsia="Times New Roman" w:hAnsi="Arial" w:cs="Arial"/>
          <w:lang w:eastAsia="en-GB"/>
        </w:rPr>
        <w:t>DBS (Disclosure and Barring Service) checks are carried out for coaches and volunteers and keeping records up to date.</w:t>
      </w:r>
    </w:p>
    <w:p w14:paraId="6E023C22" w14:textId="77777777" w:rsidR="00B97994" w:rsidRDefault="00B97994" w:rsidP="00B97994">
      <w:pPr>
        <w:rPr>
          <w:rFonts w:ascii="Arial" w:eastAsia="Times New Roman" w:hAnsi="Arial" w:cs="Arial"/>
          <w:lang w:eastAsia="en-GB"/>
        </w:rPr>
      </w:pPr>
    </w:p>
    <w:p w14:paraId="28769E95" w14:textId="679D597F" w:rsidR="00B97994" w:rsidRDefault="00B97994" w:rsidP="00B97994">
      <w:pPr>
        <w:rPr>
          <w:rFonts w:ascii="Arial" w:eastAsia="Times New Roman" w:hAnsi="Arial" w:cs="Arial"/>
          <w:lang w:eastAsia="en-GB"/>
        </w:rPr>
      </w:pPr>
      <w:r>
        <w:rPr>
          <w:rFonts w:ascii="Arial" w:eastAsia="Times New Roman" w:hAnsi="Arial" w:cs="Arial"/>
          <w:lang w:eastAsia="en-GB"/>
        </w:rPr>
        <w:t>All members of staff</w:t>
      </w:r>
      <w:r w:rsidR="00A61983">
        <w:rPr>
          <w:rFonts w:ascii="Arial" w:eastAsia="Times New Roman" w:hAnsi="Arial" w:cs="Arial"/>
          <w:lang w:eastAsia="en-GB"/>
        </w:rPr>
        <w:t xml:space="preserve"> are expected to uphold the following code of conduct</w:t>
      </w:r>
      <w:r w:rsidR="007608D1">
        <w:rPr>
          <w:rFonts w:ascii="Arial" w:eastAsia="Times New Roman" w:hAnsi="Arial" w:cs="Arial"/>
          <w:lang w:eastAsia="en-GB"/>
        </w:rPr>
        <w:t>:</w:t>
      </w:r>
    </w:p>
    <w:p w14:paraId="20276711" w14:textId="6E72298E" w:rsidR="007608D1" w:rsidRDefault="007608D1" w:rsidP="007608D1">
      <w:pPr>
        <w:pStyle w:val="ListParagraph"/>
        <w:numPr>
          <w:ilvl w:val="0"/>
          <w:numId w:val="45"/>
        </w:numPr>
        <w:rPr>
          <w:rFonts w:ascii="Arial" w:eastAsia="Times New Roman" w:hAnsi="Arial" w:cs="Arial"/>
          <w:lang w:eastAsia="en-GB"/>
        </w:rPr>
      </w:pPr>
      <w:r>
        <w:rPr>
          <w:rFonts w:ascii="Arial" w:eastAsia="Times New Roman" w:hAnsi="Arial" w:cs="Arial"/>
          <w:lang w:eastAsia="en-GB"/>
        </w:rPr>
        <w:lastRenderedPageBreak/>
        <w:t>Treat everyone with respect, fairness and dignity.</w:t>
      </w:r>
    </w:p>
    <w:p w14:paraId="22D9A119" w14:textId="07C31290" w:rsidR="007608D1" w:rsidRDefault="00FB0A9A" w:rsidP="007608D1">
      <w:pPr>
        <w:pStyle w:val="ListParagraph"/>
        <w:numPr>
          <w:ilvl w:val="0"/>
          <w:numId w:val="45"/>
        </w:numPr>
        <w:rPr>
          <w:rFonts w:ascii="Arial" w:eastAsia="Times New Roman" w:hAnsi="Arial" w:cs="Arial"/>
          <w:lang w:eastAsia="en-GB"/>
        </w:rPr>
      </w:pPr>
      <w:r>
        <w:rPr>
          <w:rFonts w:ascii="Arial" w:eastAsia="Times New Roman" w:hAnsi="Arial" w:cs="Arial"/>
          <w:lang w:eastAsia="en-GB"/>
        </w:rPr>
        <w:t>Do not engage in any form of bullying, harassment, or discriminatory behaviour.</w:t>
      </w:r>
    </w:p>
    <w:p w14:paraId="19FD68A4" w14:textId="7535AA09" w:rsidR="00FB0A9A" w:rsidRDefault="00BE05A0" w:rsidP="007608D1">
      <w:pPr>
        <w:pStyle w:val="ListParagraph"/>
        <w:numPr>
          <w:ilvl w:val="0"/>
          <w:numId w:val="45"/>
        </w:numPr>
        <w:rPr>
          <w:rFonts w:ascii="Arial" w:eastAsia="Times New Roman" w:hAnsi="Arial" w:cs="Arial"/>
          <w:lang w:eastAsia="en-GB"/>
        </w:rPr>
      </w:pPr>
      <w:r>
        <w:rPr>
          <w:rFonts w:ascii="Arial" w:eastAsia="Times New Roman" w:hAnsi="Arial" w:cs="Arial"/>
          <w:lang w:eastAsia="en-GB"/>
        </w:rPr>
        <w:t>Be mindful of physical contact, ensuring it is appropriate and non-invasive.</w:t>
      </w:r>
    </w:p>
    <w:p w14:paraId="094FE3D1" w14:textId="73C8441C" w:rsidR="00BE05A0" w:rsidRDefault="00BE05A0" w:rsidP="007608D1">
      <w:pPr>
        <w:pStyle w:val="ListParagraph"/>
        <w:numPr>
          <w:ilvl w:val="0"/>
          <w:numId w:val="45"/>
        </w:numPr>
        <w:rPr>
          <w:rFonts w:ascii="Arial" w:eastAsia="Times New Roman" w:hAnsi="Arial" w:cs="Arial"/>
          <w:lang w:eastAsia="en-GB"/>
        </w:rPr>
      </w:pPr>
      <w:r>
        <w:rPr>
          <w:rFonts w:ascii="Arial" w:eastAsia="Times New Roman" w:hAnsi="Arial" w:cs="Arial"/>
          <w:lang w:eastAsia="en-GB"/>
        </w:rPr>
        <w:t>Encourage good sportsmanship and teamwork both on and off the sports court</w:t>
      </w:r>
      <w:r w:rsidR="00DF452A">
        <w:rPr>
          <w:rFonts w:ascii="Arial" w:eastAsia="Times New Roman" w:hAnsi="Arial" w:cs="Arial"/>
          <w:lang w:eastAsia="en-GB"/>
        </w:rPr>
        <w:t>/field.</w:t>
      </w:r>
    </w:p>
    <w:p w14:paraId="7C4901D8" w14:textId="67D59522" w:rsidR="00DF452A" w:rsidRPr="007608D1" w:rsidRDefault="00DF452A" w:rsidP="007608D1">
      <w:pPr>
        <w:pStyle w:val="ListParagraph"/>
        <w:numPr>
          <w:ilvl w:val="0"/>
          <w:numId w:val="45"/>
        </w:numPr>
        <w:rPr>
          <w:rFonts w:ascii="Arial" w:eastAsia="Times New Roman" w:hAnsi="Arial" w:cs="Arial"/>
          <w:lang w:eastAsia="en-GB"/>
        </w:rPr>
      </w:pPr>
      <w:r>
        <w:rPr>
          <w:rFonts w:ascii="Arial" w:eastAsia="Times New Roman" w:hAnsi="Arial" w:cs="Arial"/>
          <w:lang w:eastAsia="en-GB"/>
        </w:rPr>
        <w:t>Report any concerns regarding the safety or wellbeing of any individual to the DSL without delay.</w:t>
      </w:r>
    </w:p>
    <w:p w14:paraId="656FB20D" w14:textId="77777777" w:rsidR="00901780" w:rsidRDefault="00901780" w:rsidP="00901780">
      <w:pPr>
        <w:rPr>
          <w:rFonts w:ascii="Arial" w:eastAsia="Times New Roman" w:hAnsi="Arial" w:cs="Arial"/>
          <w:lang w:eastAsia="en-GB"/>
        </w:rPr>
      </w:pPr>
    </w:p>
    <w:p w14:paraId="57B534FB" w14:textId="0B7E673B" w:rsidR="008C0FE5" w:rsidRPr="00A0426E" w:rsidRDefault="008C0FE5" w:rsidP="008C0FE5">
      <w:pPr>
        <w:pStyle w:val="ListParagraph"/>
        <w:numPr>
          <w:ilvl w:val="0"/>
          <w:numId w:val="41"/>
        </w:numPr>
        <w:rPr>
          <w:rFonts w:ascii="Arial" w:eastAsia="Times New Roman" w:hAnsi="Arial" w:cs="Arial"/>
          <w:b/>
          <w:bCs/>
          <w:lang w:eastAsia="en-GB"/>
        </w:rPr>
      </w:pPr>
      <w:r w:rsidRPr="00A0426E">
        <w:rPr>
          <w:rFonts w:ascii="Arial" w:eastAsia="Times New Roman" w:hAnsi="Arial" w:cs="Arial"/>
          <w:b/>
          <w:bCs/>
          <w:lang w:eastAsia="en-GB"/>
        </w:rPr>
        <w:t>Concerns about a Child</w:t>
      </w:r>
    </w:p>
    <w:p w14:paraId="5804C394" w14:textId="538BD6B3" w:rsidR="008C0FE5" w:rsidRDefault="008C0FE5" w:rsidP="008C0FE5">
      <w:pPr>
        <w:rPr>
          <w:rFonts w:ascii="Arial" w:eastAsia="Times New Roman" w:hAnsi="Arial" w:cs="Arial"/>
          <w:lang w:eastAsia="en-GB"/>
        </w:rPr>
      </w:pPr>
      <w:r>
        <w:rPr>
          <w:rFonts w:ascii="Arial" w:eastAsia="Times New Roman" w:hAnsi="Arial" w:cs="Arial"/>
          <w:lang w:eastAsia="en-GB"/>
        </w:rPr>
        <w:t>If staff have any concerns about a child’s welfare, because of something heard or seen</w:t>
      </w:r>
      <w:r w:rsidR="00941B0A">
        <w:rPr>
          <w:rFonts w:ascii="Arial" w:eastAsia="Times New Roman" w:hAnsi="Arial" w:cs="Arial"/>
          <w:lang w:eastAsia="en-GB"/>
        </w:rPr>
        <w:t xml:space="preserve"> (this includes s</w:t>
      </w:r>
      <w:r w:rsidR="00031ACB">
        <w:rPr>
          <w:rFonts w:ascii="Arial" w:eastAsia="Times New Roman" w:hAnsi="Arial" w:cs="Arial"/>
          <w:lang w:eastAsia="en-GB"/>
        </w:rPr>
        <w:t>igns of neglect)</w:t>
      </w:r>
      <w:r>
        <w:rPr>
          <w:rFonts w:ascii="Arial" w:eastAsia="Times New Roman" w:hAnsi="Arial" w:cs="Arial"/>
          <w:lang w:eastAsia="en-GB"/>
        </w:rPr>
        <w:t>, or a child makes a disclosure</w:t>
      </w:r>
      <w:r w:rsidR="00970C24">
        <w:rPr>
          <w:rFonts w:ascii="Arial" w:eastAsia="Times New Roman" w:hAnsi="Arial" w:cs="Arial"/>
          <w:lang w:eastAsia="en-GB"/>
        </w:rPr>
        <w:t xml:space="preserve">, it should be acted on immediately, and advice sought from the designated safeguarding lead. </w:t>
      </w:r>
      <w:r w:rsidR="00873554">
        <w:rPr>
          <w:rFonts w:ascii="Arial" w:eastAsia="Times New Roman" w:hAnsi="Arial" w:cs="Arial"/>
          <w:lang w:eastAsia="en-GB"/>
        </w:rPr>
        <w:t>All concerns, discussions and decisions made, and the reasons for those decisions, should be recorded in writing.</w:t>
      </w:r>
      <w:r w:rsidR="008E6933">
        <w:rPr>
          <w:rFonts w:ascii="Arial" w:eastAsia="Times New Roman" w:hAnsi="Arial" w:cs="Arial"/>
          <w:lang w:eastAsia="en-GB"/>
        </w:rPr>
        <w:t xml:space="preserve"> If in doubt about recording requirements, staff should discuss with the designated safeguarding lead</w:t>
      </w:r>
      <w:r w:rsidR="00943F60">
        <w:rPr>
          <w:rFonts w:ascii="Arial" w:eastAsia="Times New Roman" w:hAnsi="Arial" w:cs="Arial"/>
          <w:lang w:eastAsia="en-GB"/>
        </w:rPr>
        <w:t xml:space="preserve"> or deputy</w:t>
      </w:r>
      <w:r w:rsidR="00C539D0">
        <w:rPr>
          <w:rFonts w:ascii="Arial" w:eastAsia="Times New Roman" w:hAnsi="Arial" w:cs="Arial"/>
          <w:lang w:eastAsia="en-GB"/>
        </w:rPr>
        <w:t>.</w:t>
      </w:r>
    </w:p>
    <w:p w14:paraId="10FD56CD" w14:textId="52525629" w:rsidR="00D20F71" w:rsidRPr="00052E1C" w:rsidRDefault="00D20F71" w:rsidP="008C0FE5">
      <w:pPr>
        <w:rPr>
          <w:rFonts w:ascii="Arial" w:eastAsia="Times New Roman" w:hAnsi="Arial" w:cs="Arial"/>
          <w:b/>
          <w:bCs/>
          <w:lang w:eastAsia="en-GB"/>
        </w:rPr>
      </w:pPr>
      <w:r>
        <w:rPr>
          <w:rFonts w:ascii="Arial" w:eastAsia="Times New Roman" w:hAnsi="Arial" w:cs="Arial"/>
          <w:lang w:eastAsia="en-GB"/>
        </w:rPr>
        <w:t xml:space="preserve">All staff will know what to do if a child tells them she/he is being abused or neglected. Staff will know how to manage the requirement to maintain an appropriate level of confidentiality while never promising a child that they will not tell anyone about what has been disclosed. If a child discloses that he/she is being abused in some way, staff will: </w:t>
      </w:r>
      <w:r w:rsidR="00B01955">
        <w:rPr>
          <w:rFonts w:ascii="Arial" w:eastAsia="Times New Roman" w:hAnsi="Arial" w:cs="Arial"/>
          <w:lang w:eastAsia="en-GB"/>
        </w:rPr>
        <w:t>listen carefully, reassure them, take them seriously, explain what will happen next, record the concerns accurately</w:t>
      </w:r>
      <w:r w:rsidR="0046180E">
        <w:rPr>
          <w:rFonts w:ascii="Arial" w:eastAsia="Times New Roman" w:hAnsi="Arial" w:cs="Arial"/>
          <w:lang w:eastAsia="en-GB"/>
        </w:rPr>
        <w:t xml:space="preserve"> and report. Children and young people should never be made to feel ashamed or that they are creating a problem by reporting abuse, sexual violence or sexual harassment.</w:t>
      </w:r>
      <w:r w:rsidR="00831481">
        <w:rPr>
          <w:rFonts w:ascii="Arial" w:eastAsia="Times New Roman" w:hAnsi="Arial" w:cs="Arial"/>
          <w:lang w:eastAsia="en-GB"/>
        </w:rPr>
        <w:t xml:space="preserve"> </w:t>
      </w:r>
      <w:r w:rsidR="00831481" w:rsidRPr="00052E1C">
        <w:rPr>
          <w:rFonts w:ascii="Arial" w:eastAsia="Times New Roman" w:hAnsi="Arial" w:cs="Arial"/>
          <w:b/>
          <w:bCs/>
          <w:lang w:eastAsia="en-GB"/>
        </w:rPr>
        <w:t>See Ap</w:t>
      </w:r>
      <w:r w:rsidR="003E13F3" w:rsidRPr="00052E1C">
        <w:rPr>
          <w:rFonts w:ascii="Arial" w:eastAsia="Times New Roman" w:hAnsi="Arial" w:cs="Arial"/>
          <w:b/>
          <w:bCs/>
          <w:lang w:eastAsia="en-GB"/>
        </w:rPr>
        <w:t>pendix 1 – Definitions and Indications of Abuse and Appendix 2 – Dealing with a Disclosure</w:t>
      </w:r>
      <w:r w:rsidR="00052E1C" w:rsidRPr="00052E1C">
        <w:rPr>
          <w:rFonts w:ascii="Arial" w:eastAsia="Times New Roman" w:hAnsi="Arial" w:cs="Arial"/>
          <w:b/>
          <w:bCs/>
          <w:lang w:eastAsia="en-GB"/>
        </w:rPr>
        <w:t xml:space="preserve"> of Abuse.</w:t>
      </w:r>
    </w:p>
    <w:p w14:paraId="230D5A2C" w14:textId="77777777" w:rsidR="00052E1C" w:rsidRDefault="00052E1C" w:rsidP="0055448C">
      <w:pPr>
        <w:pStyle w:val="ListParagraph"/>
        <w:rPr>
          <w:rFonts w:ascii="Arial" w:eastAsia="Times New Roman" w:hAnsi="Arial" w:cs="Arial"/>
          <w:lang w:eastAsia="en-GB"/>
        </w:rPr>
      </w:pPr>
    </w:p>
    <w:p w14:paraId="2E664854" w14:textId="4C0F25C0" w:rsidR="00DB47A2" w:rsidRPr="00052E1C" w:rsidRDefault="0055448C" w:rsidP="00C539D0">
      <w:pPr>
        <w:pStyle w:val="ListParagraph"/>
        <w:numPr>
          <w:ilvl w:val="0"/>
          <w:numId w:val="41"/>
        </w:numPr>
        <w:rPr>
          <w:rFonts w:ascii="Arial" w:eastAsia="Times New Roman" w:hAnsi="Arial" w:cs="Arial"/>
          <w:b/>
          <w:bCs/>
          <w:lang w:eastAsia="en-GB"/>
        </w:rPr>
      </w:pPr>
      <w:r w:rsidRPr="00052E1C">
        <w:rPr>
          <w:rFonts w:ascii="Arial" w:eastAsia="Times New Roman" w:hAnsi="Arial" w:cs="Arial"/>
          <w:b/>
          <w:bCs/>
          <w:lang w:eastAsia="en-GB"/>
        </w:rPr>
        <w:t>Responding to an Allegation about a member of staff</w:t>
      </w:r>
    </w:p>
    <w:p w14:paraId="1E94ABAA" w14:textId="77777777" w:rsidR="00DF59D2" w:rsidRPr="00DF59D2" w:rsidRDefault="00DF59D2" w:rsidP="00DF59D2">
      <w:pPr>
        <w:pStyle w:val="ListParagraph"/>
        <w:rPr>
          <w:rFonts w:ascii="Arial" w:eastAsia="Times New Roman" w:hAnsi="Arial" w:cs="Arial"/>
          <w:lang w:eastAsia="en-GB"/>
        </w:rPr>
      </w:pPr>
    </w:p>
    <w:p w14:paraId="0C6F22BF" w14:textId="4A82911C" w:rsidR="00DF59D2" w:rsidRDefault="00DF59D2" w:rsidP="00DF59D2">
      <w:pPr>
        <w:rPr>
          <w:rFonts w:ascii="Arial" w:eastAsia="Times New Roman" w:hAnsi="Arial" w:cs="Arial"/>
          <w:lang w:eastAsia="en-GB"/>
        </w:rPr>
      </w:pPr>
      <w:r>
        <w:rPr>
          <w:rFonts w:ascii="Arial" w:eastAsia="Times New Roman" w:hAnsi="Arial" w:cs="Arial"/>
          <w:lang w:eastAsia="en-GB"/>
        </w:rPr>
        <w:t>Although it is an uncomfortable thought, it needs to be acknowledged that there is the potential for staff to abuse pupils. All staff working within our organisation must report any potential safeguarding concerns about an individual</w:t>
      </w:r>
      <w:r w:rsidR="00245F8D">
        <w:rPr>
          <w:rFonts w:ascii="Arial" w:eastAsia="Times New Roman" w:hAnsi="Arial" w:cs="Arial"/>
          <w:lang w:eastAsia="en-GB"/>
        </w:rPr>
        <w:t>’s behaviour towards children and young people immediately to the DSL or Deputy</w:t>
      </w:r>
      <w:r w:rsidR="003B5A4F">
        <w:rPr>
          <w:rFonts w:ascii="Arial" w:eastAsia="Times New Roman" w:hAnsi="Arial" w:cs="Arial"/>
          <w:lang w:eastAsia="en-GB"/>
        </w:rPr>
        <w:t xml:space="preserve"> who </w:t>
      </w:r>
      <w:r w:rsidR="008C4308">
        <w:rPr>
          <w:rFonts w:ascii="Arial" w:eastAsia="Times New Roman" w:hAnsi="Arial" w:cs="Arial"/>
          <w:lang w:eastAsia="en-GB"/>
        </w:rPr>
        <w:t>will</w:t>
      </w:r>
      <w:r w:rsidR="003B5A4F">
        <w:rPr>
          <w:rFonts w:ascii="Arial" w:eastAsia="Times New Roman" w:hAnsi="Arial" w:cs="Arial"/>
          <w:lang w:eastAsia="en-GB"/>
        </w:rPr>
        <w:t xml:space="preserve"> liaise with external agencies e.g. police, LADO</w:t>
      </w:r>
      <w:r w:rsidR="008C4308">
        <w:rPr>
          <w:rFonts w:ascii="Arial" w:eastAsia="Times New Roman" w:hAnsi="Arial" w:cs="Arial"/>
          <w:lang w:eastAsia="en-GB"/>
        </w:rPr>
        <w:t xml:space="preserve"> (Local Authority Designated Officer).</w:t>
      </w:r>
    </w:p>
    <w:p w14:paraId="0691B808" w14:textId="4E4DCAAD" w:rsidR="00B939E0" w:rsidRDefault="00B939E0" w:rsidP="00DF59D2">
      <w:pPr>
        <w:rPr>
          <w:rFonts w:ascii="Arial" w:eastAsia="Times New Roman" w:hAnsi="Arial" w:cs="Arial"/>
          <w:lang w:eastAsia="en-GB"/>
        </w:rPr>
      </w:pPr>
      <w:r>
        <w:rPr>
          <w:rFonts w:ascii="Arial" w:eastAsia="Times New Roman" w:hAnsi="Arial" w:cs="Arial"/>
          <w:lang w:eastAsia="en-GB"/>
        </w:rPr>
        <w:t>This procedure must be used in any case (no matter how small) which i</w:t>
      </w:r>
      <w:r w:rsidR="00836BF5">
        <w:rPr>
          <w:rFonts w:ascii="Arial" w:eastAsia="Times New Roman" w:hAnsi="Arial" w:cs="Arial"/>
          <w:lang w:eastAsia="en-GB"/>
        </w:rPr>
        <w:t>t is alleged that a member of staff or volunteer has:</w:t>
      </w:r>
    </w:p>
    <w:p w14:paraId="5A3B2992" w14:textId="0D974E41" w:rsidR="00836BF5" w:rsidRDefault="00836BF5" w:rsidP="00836BF5">
      <w:pPr>
        <w:pStyle w:val="ListParagraph"/>
        <w:numPr>
          <w:ilvl w:val="0"/>
          <w:numId w:val="44"/>
        </w:numPr>
        <w:rPr>
          <w:rFonts w:ascii="Arial" w:eastAsia="Times New Roman" w:hAnsi="Arial" w:cs="Arial"/>
          <w:lang w:eastAsia="en-GB"/>
        </w:rPr>
      </w:pPr>
      <w:r>
        <w:rPr>
          <w:rFonts w:ascii="Arial" w:eastAsia="Times New Roman" w:hAnsi="Arial" w:cs="Arial"/>
          <w:lang w:eastAsia="en-GB"/>
        </w:rPr>
        <w:t>Behaved in a way that has harmed a child or may have harmed a child</w:t>
      </w:r>
      <w:r w:rsidR="008C4308">
        <w:rPr>
          <w:rFonts w:ascii="Arial" w:eastAsia="Times New Roman" w:hAnsi="Arial" w:cs="Arial"/>
          <w:lang w:eastAsia="en-GB"/>
        </w:rPr>
        <w:t>.</w:t>
      </w:r>
    </w:p>
    <w:p w14:paraId="2A41AF4E" w14:textId="5BD512B4" w:rsidR="00897C0A" w:rsidRDefault="00897C0A" w:rsidP="00836BF5">
      <w:pPr>
        <w:pStyle w:val="ListParagraph"/>
        <w:numPr>
          <w:ilvl w:val="0"/>
          <w:numId w:val="44"/>
        </w:numPr>
        <w:rPr>
          <w:rFonts w:ascii="Arial" w:eastAsia="Times New Roman" w:hAnsi="Arial" w:cs="Arial"/>
          <w:lang w:eastAsia="en-GB"/>
        </w:rPr>
      </w:pPr>
      <w:r>
        <w:rPr>
          <w:rFonts w:ascii="Arial" w:eastAsia="Times New Roman" w:hAnsi="Arial" w:cs="Arial"/>
          <w:lang w:eastAsia="en-GB"/>
        </w:rPr>
        <w:t>Possibly committed a criminal offence against or related to a child</w:t>
      </w:r>
      <w:r w:rsidR="008C4308">
        <w:rPr>
          <w:rFonts w:ascii="Arial" w:eastAsia="Times New Roman" w:hAnsi="Arial" w:cs="Arial"/>
          <w:lang w:eastAsia="en-GB"/>
        </w:rPr>
        <w:t>.</w:t>
      </w:r>
    </w:p>
    <w:p w14:paraId="4E29E426" w14:textId="6FF9FE01" w:rsidR="00393E3B" w:rsidRDefault="00393E3B" w:rsidP="00836BF5">
      <w:pPr>
        <w:pStyle w:val="ListParagraph"/>
        <w:numPr>
          <w:ilvl w:val="0"/>
          <w:numId w:val="44"/>
        </w:numPr>
        <w:rPr>
          <w:rFonts w:ascii="Arial" w:eastAsia="Times New Roman" w:hAnsi="Arial" w:cs="Arial"/>
          <w:lang w:eastAsia="en-GB"/>
        </w:rPr>
      </w:pPr>
      <w:r>
        <w:rPr>
          <w:rFonts w:ascii="Arial" w:eastAsia="Times New Roman" w:hAnsi="Arial" w:cs="Arial"/>
          <w:lang w:eastAsia="en-GB"/>
        </w:rPr>
        <w:t>Behaved in a way that indicates she/he is unsuitable to work with children.</w:t>
      </w:r>
    </w:p>
    <w:p w14:paraId="42985A92" w14:textId="77777777" w:rsidR="007655F8" w:rsidRDefault="007655F8" w:rsidP="007655F8">
      <w:pPr>
        <w:rPr>
          <w:rFonts w:ascii="Arial" w:eastAsia="Times New Roman" w:hAnsi="Arial" w:cs="Arial"/>
          <w:lang w:eastAsia="en-GB"/>
        </w:rPr>
      </w:pPr>
    </w:p>
    <w:p w14:paraId="12618559" w14:textId="2B755D01" w:rsidR="007655F8" w:rsidRPr="006C44C5" w:rsidRDefault="007655F8" w:rsidP="007655F8">
      <w:pPr>
        <w:pStyle w:val="ListParagraph"/>
        <w:numPr>
          <w:ilvl w:val="0"/>
          <w:numId w:val="41"/>
        </w:numPr>
        <w:rPr>
          <w:rFonts w:ascii="Arial" w:eastAsia="Times New Roman" w:hAnsi="Arial" w:cs="Arial"/>
          <w:b/>
          <w:bCs/>
          <w:lang w:eastAsia="en-GB"/>
        </w:rPr>
      </w:pPr>
      <w:r w:rsidRPr="006C44C5">
        <w:rPr>
          <w:rFonts w:ascii="Arial" w:eastAsia="Times New Roman" w:hAnsi="Arial" w:cs="Arial"/>
          <w:b/>
          <w:bCs/>
          <w:lang w:eastAsia="en-GB"/>
        </w:rPr>
        <w:t>Anti-Bullying, Anti-Discrimination and Equality</w:t>
      </w:r>
    </w:p>
    <w:p w14:paraId="46ACFF78" w14:textId="7A7941EE" w:rsidR="00A150B6" w:rsidRDefault="00A150B6" w:rsidP="00A150B6">
      <w:pPr>
        <w:pStyle w:val="ListParagraph"/>
        <w:numPr>
          <w:ilvl w:val="0"/>
          <w:numId w:val="47"/>
        </w:numPr>
        <w:rPr>
          <w:rFonts w:ascii="Arial" w:eastAsia="Times New Roman" w:hAnsi="Arial" w:cs="Arial"/>
          <w:lang w:eastAsia="en-GB"/>
        </w:rPr>
      </w:pPr>
      <w:r>
        <w:rPr>
          <w:rFonts w:ascii="Arial" w:eastAsia="Times New Roman" w:hAnsi="Arial" w:cs="Arial"/>
          <w:lang w:eastAsia="en-GB"/>
        </w:rPr>
        <w:t>Bullying of any kind is not accepted at our company and we will work together to ensure all forms of bullying are addressed</w:t>
      </w:r>
      <w:r w:rsidR="00DA798B">
        <w:rPr>
          <w:rFonts w:ascii="Arial" w:eastAsia="Times New Roman" w:hAnsi="Arial" w:cs="Arial"/>
          <w:lang w:eastAsia="en-GB"/>
        </w:rPr>
        <w:t xml:space="preserve">. If bullying does occur, children and/or </w:t>
      </w:r>
      <w:r w:rsidR="00DA798B">
        <w:rPr>
          <w:rFonts w:ascii="Arial" w:eastAsia="Times New Roman" w:hAnsi="Arial" w:cs="Arial"/>
          <w:lang w:eastAsia="en-GB"/>
        </w:rPr>
        <w:lastRenderedPageBreak/>
        <w:t xml:space="preserve">their parents/carers should be able to share their concerns and be assured that </w:t>
      </w:r>
      <w:r w:rsidR="000D0D20">
        <w:rPr>
          <w:rFonts w:ascii="Arial" w:eastAsia="Times New Roman" w:hAnsi="Arial" w:cs="Arial"/>
          <w:lang w:eastAsia="en-GB"/>
        </w:rPr>
        <w:t>bullying will be dealt with seriously and swiftly.</w:t>
      </w:r>
    </w:p>
    <w:p w14:paraId="611623F4" w14:textId="0FEFBD6E" w:rsidR="000D0D20" w:rsidRDefault="000D0D20" w:rsidP="00A150B6">
      <w:pPr>
        <w:pStyle w:val="ListParagraph"/>
        <w:numPr>
          <w:ilvl w:val="0"/>
          <w:numId w:val="47"/>
        </w:numPr>
        <w:rPr>
          <w:rFonts w:ascii="Arial" w:eastAsia="Times New Roman" w:hAnsi="Arial" w:cs="Arial"/>
          <w:lang w:eastAsia="en-GB"/>
        </w:rPr>
      </w:pPr>
      <w:r>
        <w:rPr>
          <w:rFonts w:ascii="Arial" w:eastAsia="Times New Roman" w:hAnsi="Arial" w:cs="Arial"/>
          <w:lang w:eastAsia="en-GB"/>
        </w:rPr>
        <w:t>The PE Specialistss is committed to</w:t>
      </w:r>
      <w:r w:rsidR="00B47710">
        <w:rPr>
          <w:rFonts w:ascii="Arial" w:eastAsia="Times New Roman" w:hAnsi="Arial" w:cs="Arial"/>
          <w:lang w:eastAsia="en-GB"/>
        </w:rPr>
        <w:t xml:space="preserve"> promoting inclusion and diversity, discrimination based on age, race, religion, disability, gender or sexual orientation will not be tolerated. Any form of discrimination, harassment or inappropriate behaviour should be reported immediately to the </w:t>
      </w:r>
      <w:r w:rsidR="00D863CD">
        <w:rPr>
          <w:rFonts w:ascii="Arial" w:eastAsia="Times New Roman" w:hAnsi="Arial" w:cs="Arial"/>
          <w:lang w:eastAsia="en-GB"/>
        </w:rPr>
        <w:t>DSL.</w:t>
      </w:r>
    </w:p>
    <w:p w14:paraId="4F4BE24F" w14:textId="77777777" w:rsidR="007016DF" w:rsidRDefault="007016DF" w:rsidP="007016DF">
      <w:pPr>
        <w:rPr>
          <w:rFonts w:ascii="Arial" w:eastAsia="Times New Roman" w:hAnsi="Arial" w:cs="Arial"/>
          <w:lang w:eastAsia="en-GB"/>
        </w:rPr>
      </w:pPr>
    </w:p>
    <w:p w14:paraId="07805E47" w14:textId="122889D4" w:rsidR="007016DF" w:rsidRPr="006C44C5" w:rsidRDefault="007016DF" w:rsidP="007016DF">
      <w:pPr>
        <w:pStyle w:val="ListParagraph"/>
        <w:numPr>
          <w:ilvl w:val="0"/>
          <w:numId w:val="41"/>
        </w:numPr>
        <w:rPr>
          <w:rFonts w:ascii="Arial" w:eastAsia="Times New Roman" w:hAnsi="Arial" w:cs="Arial"/>
          <w:b/>
          <w:bCs/>
          <w:lang w:eastAsia="en-GB"/>
        </w:rPr>
      </w:pPr>
      <w:r w:rsidRPr="006C44C5">
        <w:rPr>
          <w:rFonts w:ascii="Arial" w:eastAsia="Times New Roman" w:hAnsi="Arial" w:cs="Arial"/>
          <w:b/>
          <w:bCs/>
          <w:lang w:eastAsia="en-GB"/>
        </w:rPr>
        <w:t>Confidentiality</w:t>
      </w:r>
    </w:p>
    <w:p w14:paraId="7B99AAB9" w14:textId="34EBEB1C" w:rsidR="007016DF" w:rsidRDefault="007016DF" w:rsidP="007016DF">
      <w:pPr>
        <w:rPr>
          <w:rFonts w:ascii="Arial" w:eastAsia="Times New Roman" w:hAnsi="Arial" w:cs="Arial"/>
          <w:lang w:eastAsia="en-GB"/>
        </w:rPr>
      </w:pPr>
      <w:r>
        <w:rPr>
          <w:rFonts w:ascii="Arial" w:eastAsia="Times New Roman" w:hAnsi="Arial" w:cs="Arial"/>
          <w:lang w:eastAsia="en-GB"/>
        </w:rPr>
        <w:t>All safeguarding information will be treated with the utmost confidentiality. Information will only be shared with those who have a direct need to know, including relevant external agencies. Information will be recorded securely and in accordance with data protection laws.</w:t>
      </w:r>
    </w:p>
    <w:p w14:paraId="4AD3CB56" w14:textId="77777777" w:rsidR="0006169A" w:rsidRPr="00353B7E" w:rsidRDefault="0006169A" w:rsidP="0006169A">
      <w:pPr>
        <w:pStyle w:val="ListParagraph"/>
        <w:numPr>
          <w:ilvl w:val="0"/>
          <w:numId w:val="41"/>
        </w:numPr>
        <w:rPr>
          <w:rFonts w:ascii="Arial" w:eastAsia="Times New Roman" w:hAnsi="Arial" w:cs="Arial"/>
          <w:b/>
          <w:bCs/>
          <w:lang w:eastAsia="en-GB"/>
        </w:rPr>
      </w:pPr>
      <w:r w:rsidRPr="00353B7E">
        <w:rPr>
          <w:rFonts w:ascii="Arial" w:eastAsia="Times New Roman" w:hAnsi="Arial" w:cs="Arial"/>
          <w:b/>
          <w:bCs/>
          <w:lang w:eastAsia="en-GB"/>
        </w:rPr>
        <w:t>Information Sharing Protocol</w:t>
      </w:r>
    </w:p>
    <w:p w14:paraId="1BB89D74" w14:textId="32E99271" w:rsidR="0006169A" w:rsidRPr="00925645" w:rsidRDefault="0006169A" w:rsidP="00925645">
      <w:pPr>
        <w:rPr>
          <w:rFonts w:ascii="Arial" w:eastAsia="Times New Roman" w:hAnsi="Arial" w:cs="Arial"/>
          <w:lang w:eastAsia="en-GB"/>
        </w:rPr>
      </w:pPr>
      <w:r w:rsidRPr="00925645">
        <w:rPr>
          <w:rFonts w:ascii="Arial" w:eastAsia="Times New Roman" w:hAnsi="Arial" w:cs="Arial"/>
          <w:lang w:eastAsia="en-GB"/>
        </w:rPr>
        <w:t>It is essential that all agencies work together and share information. Using an agreed protocol strengthens the processes for safeguarding and promoting the welfare of at-risk groups from abuse. It is only when all agencies share the information, they hold that a full picture emerges upon which to reach decisions and determine a plan of action to minimise the risk of harm to at risk groups from abuse</w:t>
      </w:r>
      <w:r w:rsidR="00975CD5">
        <w:rPr>
          <w:rFonts w:ascii="Arial" w:eastAsia="Times New Roman" w:hAnsi="Arial" w:cs="Arial"/>
          <w:lang w:eastAsia="en-GB"/>
        </w:rPr>
        <w:t>.</w:t>
      </w:r>
      <w:r w:rsidRPr="00925645">
        <w:rPr>
          <w:rFonts w:ascii="Arial" w:eastAsia="Times New Roman" w:hAnsi="Arial" w:cs="Arial"/>
          <w:lang w:eastAsia="en-GB"/>
        </w:rPr>
        <w:t xml:space="preserve">  In some situations, staff are aware of the duty to share information but uncertainty about when they can do so lawfully can often occur. This guidance aims to provide clarity on that issue. It is important that staff:</w:t>
      </w:r>
    </w:p>
    <w:p w14:paraId="235673AB" w14:textId="77777777" w:rsidR="0006169A" w:rsidRDefault="0006169A" w:rsidP="00CE0A8E">
      <w:pPr>
        <w:pStyle w:val="ListParagraph"/>
        <w:numPr>
          <w:ilvl w:val="0"/>
          <w:numId w:val="50"/>
        </w:numPr>
        <w:rPr>
          <w:rFonts w:ascii="Arial" w:eastAsia="Times New Roman" w:hAnsi="Arial" w:cs="Arial"/>
          <w:lang w:eastAsia="en-GB"/>
        </w:rPr>
      </w:pPr>
      <w:r w:rsidRPr="00CE0A8E">
        <w:rPr>
          <w:rFonts w:ascii="Arial" w:eastAsia="Times New Roman" w:hAnsi="Arial" w:cs="Arial"/>
          <w:lang w:eastAsia="en-GB"/>
        </w:rPr>
        <w:t>Are supported by the Company in working through these issues.</w:t>
      </w:r>
    </w:p>
    <w:p w14:paraId="46A03F29" w14:textId="77777777" w:rsidR="0006169A" w:rsidRDefault="0006169A" w:rsidP="00CE0A8E">
      <w:pPr>
        <w:pStyle w:val="ListParagraph"/>
        <w:numPr>
          <w:ilvl w:val="0"/>
          <w:numId w:val="50"/>
        </w:numPr>
        <w:rPr>
          <w:rFonts w:ascii="Arial" w:eastAsia="Times New Roman" w:hAnsi="Arial" w:cs="Arial"/>
          <w:lang w:eastAsia="en-GB"/>
        </w:rPr>
      </w:pPr>
      <w:r w:rsidRPr="00CE0A8E">
        <w:rPr>
          <w:rFonts w:ascii="Arial" w:eastAsia="Times New Roman" w:hAnsi="Arial" w:cs="Arial"/>
          <w:lang w:eastAsia="en-GB"/>
        </w:rPr>
        <w:t>Understand what information is and is not confidential and the need in some circumstance to make a judgment about whether confidential information can be shared, in public interest, without consent.</w:t>
      </w:r>
    </w:p>
    <w:p w14:paraId="0CA3F225" w14:textId="77777777" w:rsidR="0006169A" w:rsidRDefault="0006169A" w:rsidP="00CE0A8E">
      <w:pPr>
        <w:pStyle w:val="ListParagraph"/>
        <w:numPr>
          <w:ilvl w:val="0"/>
          <w:numId w:val="50"/>
        </w:numPr>
        <w:rPr>
          <w:rFonts w:ascii="Arial" w:eastAsia="Times New Roman" w:hAnsi="Arial" w:cs="Arial"/>
          <w:lang w:eastAsia="en-GB"/>
        </w:rPr>
      </w:pPr>
      <w:r w:rsidRPr="00CE0A8E">
        <w:rPr>
          <w:rFonts w:ascii="Arial" w:eastAsia="Times New Roman" w:hAnsi="Arial" w:cs="Arial"/>
          <w:lang w:eastAsia="en-GB"/>
        </w:rPr>
        <w:t>Understand and apply good practice in sharing information at an early stage as part of preventative work.</w:t>
      </w:r>
    </w:p>
    <w:p w14:paraId="088D3EA6" w14:textId="77777777" w:rsidR="0006169A" w:rsidRPr="00353B7E" w:rsidRDefault="0006169A" w:rsidP="00353B7E">
      <w:pPr>
        <w:pStyle w:val="ListParagraph"/>
        <w:numPr>
          <w:ilvl w:val="0"/>
          <w:numId w:val="50"/>
        </w:numPr>
        <w:rPr>
          <w:rFonts w:ascii="Arial" w:eastAsia="Times New Roman" w:hAnsi="Arial" w:cs="Arial"/>
          <w:lang w:eastAsia="en-GB"/>
        </w:rPr>
      </w:pPr>
      <w:r w:rsidRPr="00353B7E">
        <w:rPr>
          <w:rFonts w:ascii="Arial" w:eastAsia="Times New Roman" w:hAnsi="Arial" w:cs="Arial"/>
          <w:lang w:eastAsia="en-GB"/>
        </w:rPr>
        <w:t>Are clear that information can normally be shared where you judge that a child or young person is at risk of significant harm.</w:t>
      </w:r>
    </w:p>
    <w:p w14:paraId="041D3C91" w14:textId="16B784A0" w:rsidR="0006169A" w:rsidRDefault="0006169A" w:rsidP="003A1754">
      <w:pPr>
        <w:rPr>
          <w:rFonts w:ascii="Arial" w:eastAsia="Times New Roman" w:hAnsi="Arial" w:cs="Arial"/>
          <w:lang w:eastAsia="en-GB"/>
        </w:rPr>
      </w:pPr>
      <w:r w:rsidRPr="003A1754">
        <w:rPr>
          <w:rFonts w:ascii="Arial" w:eastAsia="Times New Roman" w:hAnsi="Arial" w:cs="Arial"/>
          <w:lang w:eastAsia="en-GB"/>
        </w:rPr>
        <w:t xml:space="preserve">The purpose of this protocol is to clarify the principles and the arrangements for sharing sensitive personal information between the Company and other agencies </w:t>
      </w:r>
      <w:proofErr w:type="gramStart"/>
      <w:r w:rsidRPr="003A1754">
        <w:rPr>
          <w:rFonts w:ascii="Arial" w:eastAsia="Times New Roman" w:hAnsi="Arial" w:cs="Arial"/>
          <w:lang w:eastAsia="en-GB"/>
        </w:rPr>
        <w:t>in order to</w:t>
      </w:r>
      <w:proofErr w:type="gramEnd"/>
      <w:r w:rsidRPr="003A1754">
        <w:rPr>
          <w:rFonts w:ascii="Arial" w:eastAsia="Times New Roman" w:hAnsi="Arial" w:cs="Arial"/>
          <w:lang w:eastAsia="en-GB"/>
        </w:rPr>
        <w:t xml:space="preserve"> safeguard and promote the welfare of children and young people from abuse.</w:t>
      </w:r>
    </w:p>
    <w:p w14:paraId="2673A3FD" w14:textId="77777777" w:rsidR="0006169A" w:rsidRDefault="0006169A" w:rsidP="00460CA8">
      <w:pPr>
        <w:rPr>
          <w:rFonts w:ascii="Arial" w:eastAsia="Times New Roman" w:hAnsi="Arial" w:cs="Arial"/>
          <w:lang w:eastAsia="en-GB"/>
        </w:rPr>
      </w:pPr>
      <w:r w:rsidRPr="00460CA8">
        <w:rPr>
          <w:rFonts w:ascii="Arial" w:eastAsia="Times New Roman" w:hAnsi="Arial" w:cs="Arial"/>
          <w:lang w:eastAsia="en-GB"/>
        </w:rPr>
        <w:t xml:space="preserve">A basic principle of the Data Protection Act 1998 is that there </w:t>
      </w:r>
      <w:proofErr w:type="gramStart"/>
      <w:r w:rsidRPr="00460CA8">
        <w:rPr>
          <w:rFonts w:ascii="Arial" w:eastAsia="Times New Roman" w:hAnsi="Arial" w:cs="Arial"/>
          <w:lang w:eastAsia="en-GB"/>
        </w:rPr>
        <w:t>has to</w:t>
      </w:r>
      <w:proofErr w:type="gramEnd"/>
      <w:r w:rsidRPr="00460CA8">
        <w:rPr>
          <w:rFonts w:ascii="Arial" w:eastAsia="Times New Roman" w:hAnsi="Arial" w:cs="Arial"/>
          <w:lang w:eastAsia="en-GB"/>
        </w:rPr>
        <w:t xml:space="preserve"> be a 'legitimate basis for disclosing sensitive personal data.  Research and experience have shown repeatedly that keeping children and young people safe from harm requires professionals and others to share information:</w:t>
      </w:r>
    </w:p>
    <w:p w14:paraId="3D66F175" w14:textId="77777777" w:rsidR="0006169A" w:rsidRDefault="0006169A" w:rsidP="00460CA8">
      <w:pPr>
        <w:pStyle w:val="ListParagraph"/>
        <w:numPr>
          <w:ilvl w:val="0"/>
          <w:numId w:val="52"/>
        </w:numPr>
        <w:rPr>
          <w:rFonts w:ascii="Arial" w:eastAsia="Times New Roman" w:hAnsi="Arial" w:cs="Arial"/>
          <w:lang w:eastAsia="en-GB"/>
        </w:rPr>
      </w:pPr>
      <w:r w:rsidRPr="00460CA8">
        <w:rPr>
          <w:rFonts w:ascii="Arial" w:eastAsia="Times New Roman" w:hAnsi="Arial" w:cs="Arial"/>
          <w:lang w:eastAsia="en-GB"/>
        </w:rPr>
        <w:t>About a child's health and development and exposure to possible harm</w:t>
      </w:r>
    </w:p>
    <w:p w14:paraId="3149F976" w14:textId="77777777" w:rsidR="0006169A" w:rsidRPr="00D4544D" w:rsidRDefault="0006169A" w:rsidP="00D4544D">
      <w:pPr>
        <w:pStyle w:val="ListParagraph"/>
        <w:numPr>
          <w:ilvl w:val="0"/>
          <w:numId w:val="52"/>
        </w:numPr>
        <w:rPr>
          <w:rFonts w:ascii="Arial" w:eastAsia="Times New Roman" w:hAnsi="Arial" w:cs="Arial"/>
          <w:lang w:eastAsia="en-GB"/>
        </w:rPr>
      </w:pPr>
      <w:r w:rsidRPr="00D4544D">
        <w:rPr>
          <w:rFonts w:ascii="Arial" w:eastAsia="Times New Roman" w:hAnsi="Arial" w:cs="Arial"/>
          <w:lang w:eastAsia="en-GB"/>
        </w:rPr>
        <w:t xml:space="preserve">About a parent/carer who may not be able to care for a child adequately or  </w:t>
      </w:r>
    </w:p>
    <w:p w14:paraId="7DF3E32E" w14:textId="0D38522A" w:rsidR="0006169A" w:rsidRDefault="00460CA8" w:rsidP="00FC0E2C">
      <w:pPr>
        <w:pStyle w:val="ListParagraph"/>
        <w:ind w:left="501"/>
        <w:rPr>
          <w:rFonts w:ascii="Arial" w:eastAsia="Times New Roman" w:hAnsi="Arial" w:cs="Arial"/>
          <w:lang w:eastAsia="en-GB"/>
        </w:rPr>
      </w:pPr>
      <w:r>
        <w:rPr>
          <w:rFonts w:ascii="Arial" w:eastAsia="Times New Roman" w:hAnsi="Arial" w:cs="Arial"/>
          <w:lang w:eastAsia="en-GB"/>
        </w:rPr>
        <w:t xml:space="preserve">    </w:t>
      </w:r>
      <w:r w:rsidR="0006169A" w:rsidRPr="0006169A">
        <w:rPr>
          <w:rFonts w:ascii="Arial" w:eastAsia="Times New Roman" w:hAnsi="Arial" w:cs="Arial"/>
          <w:lang w:eastAsia="en-GB"/>
        </w:rPr>
        <w:t>safely without help.</w:t>
      </w:r>
    </w:p>
    <w:p w14:paraId="105F4836" w14:textId="5BB6D103" w:rsidR="0006169A" w:rsidRDefault="0006169A" w:rsidP="00FC0E2C">
      <w:pPr>
        <w:pStyle w:val="ListParagraph"/>
        <w:numPr>
          <w:ilvl w:val="0"/>
          <w:numId w:val="54"/>
        </w:numPr>
        <w:rPr>
          <w:rFonts w:ascii="Arial" w:eastAsia="Times New Roman" w:hAnsi="Arial" w:cs="Arial"/>
          <w:lang w:eastAsia="en-GB"/>
        </w:rPr>
      </w:pPr>
      <w:r w:rsidRPr="00D4544D">
        <w:rPr>
          <w:rFonts w:ascii="Arial" w:eastAsia="Times New Roman" w:hAnsi="Arial" w:cs="Arial"/>
          <w:lang w:eastAsia="en-GB"/>
        </w:rPr>
        <w:t>About those who may pose a risk of harm to a child.</w:t>
      </w:r>
    </w:p>
    <w:p w14:paraId="26AD34C5" w14:textId="77777777" w:rsidR="007E430C" w:rsidRDefault="0006169A" w:rsidP="00F77D77">
      <w:pPr>
        <w:pStyle w:val="ListParagraph"/>
        <w:numPr>
          <w:ilvl w:val="0"/>
          <w:numId w:val="54"/>
        </w:numPr>
        <w:rPr>
          <w:rFonts w:ascii="Arial" w:eastAsia="Times New Roman" w:hAnsi="Arial" w:cs="Arial"/>
          <w:lang w:eastAsia="en-GB"/>
        </w:rPr>
      </w:pPr>
      <w:r w:rsidRPr="00D47C93">
        <w:rPr>
          <w:rFonts w:ascii="Arial" w:eastAsia="Times New Roman" w:hAnsi="Arial" w:cs="Arial"/>
          <w:lang w:eastAsia="en-GB"/>
        </w:rPr>
        <w:t xml:space="preserve"> In cases of domestic abuse:</w:t>
      </w:r>
      <w:r w:rsidR="00F77D77">
        <w:rPr>
          <w:rFonts w:ascii="Arial" w:eastAsia="Times New Roman" w:hAnsi="Arial" w:cs="Arial"/>
          <w:lang w:eastAsia="en-GB"/>
        </w:rPr>
        <w:t xml:space="preserve"> </w:t>
      </w:r>
      <w:r w:rsidRPr="00F77D77">
        <w:rPr>
          <w:rFonts w:ascii="Arial" w:eastAsia="Times New Roman" w:hAnsi="Arial" w:cs="Arial"/>
          <w:lang w:eastAsia="en-GB"/>
        </w:rPr>
        <w:t>Where there are children under the age of 18 years’ resident in the household.</w:t>
      </w:r>
      <w:r w:rsidR="00F77D77">
        <w:rPr>
          <w:rFonts w:ascii="Arial" w:eastAsia="Times New Roman" w:hAnsi="Arial" w:cs="Arial"/>
          <w:lang w:eastAsia="en-GB"/>
        </w:rPr>
        <w:t xml:space="preserve"> Where a person is pregnant.</w:t>
      </w:r>
      <w:r w:rsidRPr="00F77D77">
        <w:rPr>
          <w:rFonts w:ascii="Arial" w:eastAsia="Times New Roman" w:hAnsi="Arial" w:cs="Arial"/>
          <w:lang w:eastAsia="en-GB"/>
        </w:rPr>
        <w:tab/>
      </w:r>
      <w:r w:rsidRPr="00F77D77">
        <w:rPr>
          <w:rFonts w:ascii="Arial" w:eastAsia="Times New Roman" w:hAnsi="Arial" w:cs="Arial"/>
          <w:lang w:eastAsia="en-GB"/>
        </w:rPr>
        <w:tab/>
      </w:r>
    </w:p>
    <w:p w14:paraId="629AE0CA" w14:textId="75F3D7DD" w:rsidR="0006169A" w:rsidRPr="007E430C" w:rsidRDefault="0006169A" w:rsidP="007E430C">
      <w:pPr>
        <w:rPr>
          <w:rFonts w:ascii="Arial" w:eastAsia="Times New Roman" w:hAnsi="Arial" w:cs="Arial"/>
          <w:lang w:eastAsia="en-GB"/>
        </w:rPr>
      </w:pPr>
      <w:r w:rsidRPr="007E430C">
        <w:rPr>
          <w:rFonts w:ascii="Arial" w:eastAsia="Times New Roman" w:hAnsi="Arial" w:cs="Arial"/>
          <w:lang w:eastAsia="en-GB"/>
        </w:rPr>
        <w:lastRenderedPageBreak/>
        <w:t xml:space="preserve">Sharing sensitive personal information can be legitimate because often it is only when information from </w:t>
      </w:r>
      <w:proofErr w:type="gramStart"/>
      <w:r w:rsidRPr="007E430C">
        <w:rPr>
          <w:rFonts w:ascii="Arial" w:eastAsia="Times New Roman" w:hAnsi="Arial" w:cs="Arial"/>
          <w:lang w:eastAsia="en-GB"/>
        </w:rPr>
        <w:t>a number of</w:t>
      </w:r>
      <w:proofErr w:type="gramEnd"/>
      <w:r w:rsidRPr="007E430C">
        <w:rPr>
          <w:rFonts w:ascii="Arial" w:eastAsia="Times New Roman" w:hAnsi="Arial" w:cs="Arial"/>
          <w:lang w:eastAsia="en-GB"/>
        </w:rPr>
        <w:t xml:space="preserve"> sources has been shared and put together that it becomes clear that a child or young person is at risk of or is suffering harm.</w:t>
      </w:r>
    </w:p>
    <w:p w14:paraId="754A85A0" w14:textId="53B19286" w:rsidR="0006169A" w:rsidRPr="001D5342" w:rsidRDefault="0006169A" w:rsidP="008303BF">
      <w:pPr>
        <w:pStyle w:val="ListParagraph"/>
        <w:numPr>
          <w:ilvl w:val="0"/>
          <w:numId w:val="41"/>
        </w:numPr>
        <w:rPr>
          <w:rFonts w:ascii="Arial" w:eastAsia="Times New Roman" w:hAnsi="Arial" w:cs="Arial"/>
          <w:lang w:eastAsia="en-GB"/>
        </w:rPr>
      </w:pPr>
      <w:r w:rsidRPr="008303BF">
        <w:rPr>
          <w:rFonts w:ascii="Arial" w:eastAsia="Times New Roman" w:hAnsi="Arial" w:cs="Arial"/>
          <w:b/>
          <w:bCs/>
          <w:lang w:eastAsia="en-GB"/>
        </w:rPr>
        <w:t>Sharing Information without Consent</w:t>
      </w:r>
    </w:p>
    <w:p w14:paraId="59A83B28" w14:textId="77777777" w:rsidR="004656CF" w:rsidRDefault="004656CF" w:rsidP="004656CF">
      <w:pPr>
        <w:rPr>
          <w:rFonts w:ascii="Arial" w:eastAsia="Times New Roman" w:hAnsi="Arial" w:cs="Arial"/>
          <w:lang w:eastAsia="en-GB"/>
        </w:rPr>
      </w:pPr>
      <w:r w:rsidRPr="004656CF">
        <w:rPr>
          <w:rFonts w:ascii="Arial" w:eastAsia="Times New Roman" w:hAnsi="Arial" w:cs="Arial"/>
          <w:lang w:eastAsia="en-GB"/>
        </w:rPr>
        <w:t>If a child or young person does not agree to disclosure, there are still circumstances in which you should disclose information:</w:t>
      </w:r>
    </w:p>
    <w:p w14:paraId="5C191514" w14:textId="77777777" w:rsidR="004656CF" w:rsidRPr="0006169A" w:rsidRDefault="004656CF" w:rsidP="004656CF">
      <w:pPr>
        <w:pStyle w:val="ListParagraph"/>
        <w:numPr>
          <w:ilvl w:val="0"/>
          <w:numId w:val="56"/>
        </w:numPr>
        <w:rPr>
          <w:rFonts w:ascii="Arial" w:eastAsia="Times New Roman" w:hAnsi="Arial" w:cs="Arial"/>
          <w:lang w:eastAsia="en-GB"/>
        </w:rPr>
      </w:pPr>
      <w:r w:rsidRPr="0006169A">
        <w:rPr>
          <w:rFonts w:ascii="Arial" w:eastAsia="Times New Roman" w:hAnsi="Arial" w:cs="Arial"/>
          <w:lang w:eastAsia="en-GB"/>
        </w:rPr>
        <w:t>When there is an overriding public interest in the disclosure.</w:t>
      </w:r>
    </w:p>
    <w:p w14:paraId="536E9F5A" w14:textId="19682332" w:rsidR="004656CF" w:rsidRPr="0006169A" w:rsidRDefault="004656CF" w:rsidP="004656CF">
      <w:pPr>
        <w:pStyle w:val="ListParagraph"/>
        <w:numPr>
          <w:ilvl w:val="0"/>
          <w:numId w:val="56"/>
        </w:numPr>
        <w:rPr>
          <w:rFonts w:ascii="Arial" w:eastAsia="Times New Roman" w:hAnsi="Arial" w:cs="Arial"/>
          <w:lang w:eastAsia="en-GB"/>
        </w:rPr>
      </w:pPr>
      <w:r w:rsidRPr="0006169A">
        <w:rPr>
          <w:rFonts w:ascii="Arial" w:eastAsia="Times New Roman" w:hAnsi="Arial" w:cs="Arial"/>
          <w:lang w:eastAsia="en-GB"/>
        </w:rPr>
        <w:t xml:space="preserve">When you judge that the disclosure is in the best interests of the child or young person who does not have the maturity, mental capacity or understanding to </w:t>
      </w:r>
      <w:r w:rsidR="007C634C" w:rsidRPr="0006169A">
        <w:rPr>
          <w:rFonts w:ascii="Arial" w:eastAsia="Times New Roman" w:hAnsi="Arial" w:cs="Arial"/>
          <w:lang w:eastAsia="en-GB"/>
        </w:rPr>
        <w:t>decide</w:t>
      </w:r>
      <w:r w:rsidRPr="0006169A">
        <w:rPr>
          <w:rFonts w:ascii="Arial" w:eastAsia="Times New Roman" w:hAnsi="Arial" w:cs="Arial"/>
          <w:lang w:eastAsia="en-GB"/>
        </w:rPr>
        <w:t xml:space="preserve"> about disclosure.</w:t>
      </w:r>
    </w:p>
    <w:p w14:paraId="12F24A41" w14:textId="77777777" w:rsidR="007C634C" w:rsidRPr="0006169A" w:rsidRDefault="007C634C" w:rsidP="007C634C">
      <w:pPr>
        <w:pStyle w:val="ListParagraph"/>
        <w:numPr>
          <w:ilvl w:val="0"/>
          <w:numId w:val="56"/>
        </w:numPr>
        <w:rPr>
          <w:rFonts w:ascii="Arial" w:eastAsia="Times New Roman" w:hAnsi="Arial" w:cs="Arial"/>
          <w:lang w:eastAsia="en-GB"/>
        </w:rPr>
      </w:pPr>
      <w:r w:rsidRPr="0006169A">
        <w:rPr>
          <w:rFonts w:ascii="Arial" w:eastAsia="Times New Roman" w:hAnsi="Arial" w:cs="Arial"/>
          <w:lang w:eastAsia="en-GB"/>
        </w:rPr>
        <w:t>When disclosure is required by law.</w:t>
      </w:r>
    </w:p>
    <w:p w14:paraId="74176CC9" w14:textId="77777777" w:rsidR="007C634C" w:rsidRPr="0006169A" w:rsidRDefault="007C634C" w:rsidP="007C634C">
      <w:pPr>
        <w:pStyle w:val="ListParagraph"/>
        <w:rPr>
          <w:rFonts w:ascii="Arial" w:eastAsia="Times New Roman" w:hAnsi="Arial" w:cs="Arial"/>
          <w:lang w:eastAsia="en-GB"/>
        </w:rPr>
      </w:pPr>
    </w:p>
    <w:p w14:paraId="5BAFF02A" w14:textId="7B509373" w:rsidR="006D0187" w:rsidRPr="0010667F" w:rsidRDefault="006D0187" w:rsidP="0010667F">
      <w:pPr>
        <w:pStyle w:val="ListParagraph"/>
        <w:numPr>
          <w:ilvl w:val="0"/>
          <w:numId w:val="41"/>
        </w:numPr>
        <w:rPr>
          <w:rFonts w:ascii="Arial" w:eastAsia="Times New Roman" w:hAnsi="Arial" w:cs="Arial"/>
          <w:b/>
          <w:bCs/>
          <w:lang w:eastAsia="en-GB"/>
        </w:rPr>
      </w:pPr>
      <w:r w:rsidRPr="0010667F">
        <w:rPr>
          <w:rFonts w:ascii="Arial" w:eastAsia="Times New Roman" w:hAnsi="Arial" w:cs="Arial"/>
          <w:b/>
          <w:bCs/>
          <w:lang w:eastAsia="en-GB"/>
        </w:rPr>
        <w:t>Review</w:t>
      </w:r>
    </w:p>
    <w:p w14:paraId="31D912B3" w14:textId="69A32BE5" w:rsidR="006D0187" w:rsidRDefault="006D0187" w:rsidP="006D0187">
      <w:pPr>
        <w:rPr>
          <w:rFonts w:ascii="Arial" w:eastAsia="Times New Roman" w:hAnsi="Arial" w:cs="Arial"/>
          <w:lang w:eastAsia="en-GB"/>
        </w:rPr>
      </w:pPr>
      <w:r>
        <w:rPr>
          <w:rFonts w:ascii="Arial" w:eastAsia="Times New Roman" w:hAnsi="Arial" w:cs="Arial"/>
          <w:lang w:eastAsia="en-GB"/>
        </w:rPr>
        <w:t>This safeguarding policy will be reviewed annually by the company’s directors to ensure it remains up to date with current legislation and best practices. Any changes will be communicated to all staff and volunteers of the company</w:t>
      </w:r>
      <w:r w:rsidR="005E0C20">
        <w:rPr>
          <w:rFonts w:ascii="Arial" w:eastAsia="Times New Roman" w:hAnsi="Arial" w:cs="Arial"/>
          <w:lang w:eastAsia="en-GB"/>
        </w:rPr>
        <w:t>.</w:t>
      </w:r>
    </w:p>
    <w:p w14:paraId="7B540535" w14:textId="77777777" w:rsidR="005E0C20" w:rsidRDefault="005E0C20" w:rsidP="006D0187">
      <w:pPr>
        <w:rPr>
          <w:rFonts w:ascii="Arial" w:eastAsia="Times New Roman" w:hAnsi="Arial" w:cs="Arial"/>
          <w:lang w:eastAsia="en-GB"/>
        </w:rPr>
      </w:pPr>
    </w:p>
    <w:p w14:paraId="1DFC6ABA" w14:textId="492A539E" w:rsidR="0010667F" w:rsidRPr="004B2E93" w:rsidRDefault="0010667F" w:rsidP="0010667F">
      <w:pPr>
        <w:spacing w:after="0" w:line="240" w:lineRule="auto"/>
        <w:ind w:right="-20"/>
        <w:jc w:val="both"/>
        <w:rPr>
          <w:rFonts w:ascii="Arial" w:eastAsia="Arial" w:hAnsi="Arial" w:cs="Arial"/>
          <w:b/>
          <w:spacing w:val="1"/>
        </w:rPr>
      </w:pPr>
      <w:r w:rsidRPr="004B2E93">
        <w:rPr>
          <w:rFonts w:ascii="Arial" w:eastAsia="Arial" w:hAnsi="Arial" w:cs="Arial"/>
          <w:b/>
          <w:spacing w:val="1"/>
        </w:rPr>
        <w:t>Source</w:t>
      </w:r>
      <w:r>
        <w:rPr>
          <w:rFonts w:ascii="Arial" w:eastAsia="Arial" w:hAnsi="Arial" w:cs="Arial"/>
          <w:b/>
          <w:spacing w:val="1"/>
        </w:rPr>
        <w:t>s</w:t>
      </w:r>
    </w:p>
    <w:p w14:paraId="77973184" w14:textId="77777777" w:rsidR="0010667F" w:rsidRPr="00B03503" w:rsidRDefault="0010667F" w:rsidP="0010667F">
      <w:pPr>
        <w:spacing w:after="0" w:line="240" w:lineRule="auto"/>
        <w:ind w:left="426" w:right="-20" w:hanging="426"/>
        <w:jc w:val="both"/>
        <w:rPr>
          <w:rFonts w:ascii="Arial" w:eastAsia="Arial" w:hAnsi="Arial" w:cs="Arial"/>
          <w:b/>
          <w:spacing w:val="1"/>
        </w:rPr>
      </w:pPr>
    </w:p>
    <w:p w14:paraId="7E538DE2" w14:textId="77777777" w:rsidR="0010667F" w:rsidRDefault="0010667F" w:rsidP="0010667F">
      <w:pPr>
        <w:spacing w:after="0" w:line="240" w:lineRule="auto"/>
        <w:ind w:left="426" w:right="-20"/>
        <w:jc w:val="both"/>
        <w:rPr>
          <w:rFonts w:ascii="Arial" w:eastAsia="Arial" w:hAnsi="Arial" w:cs="Arial"/>
        </w:rPr>
      </w:pPr>
      <w:r w:rsidRPr="00B03503">
        <w:rPr>
          <w:rFonts w:ascii="Arial" w:eastAsia="Arial" w:hAnsi="Arial" w:cs="Arial"/>
          <w:spacing w:val="1"/>
        </w:rPr>
        <w:t>T</w:t>
      </w:r>
      <w:r w:rsidRPr="00B03503">
        <w:rPr>
          <w:rFonts w:ascii="Arial" w:eastAsia="Arial" w:hAnsi="Arial" w:cs="Arial"/>
          <w:spacing w:val="-1"/>
        </w:rPr>
        <w:t>hi</w:t>
      </w:r>
      <w:r w:rsidRPr="00B03503">
        <w:rPr>
          <w:rFonts w:ascii="Arial" w:eastAsia="Arial" w:hAnsi="Arial" w:cs="Arial"/>
        </w:rPr>
        <w:t>s P</w:t>
      </w:r>
      <w:r w:rsidRPr="00B03503">
        <w:rPr>
          <w:rFonts w:ascii="Arial" w:eastAsia="Arial" w:hAnsi="Arial" w:cs="Arial"/>
          <w:spacing w:val="-1"/>
        </w:rPr>
        <w:t>oli</w:t>
      </w:r>
      <w:r w:rsidRPr="00B03503">
        <w:rPr>
          <w:rFonts w:ascii="Arial" w:eastAsia="Arial" w:hAnsi="Arial" w:cs="Arial"/>
        </w:rPr>
        <w:t>cy</w:t>
      </w:r>
      <w:r w:rsidRPr="00B03503">
        <w:rPr>
          <w:rFonts w:ascii="Arial" w:eastAsia="Arial" w:hAnsi="Arial" w:cs="Arial"/>
          <w:spacing w:val="-2"/>
        </w:rPr>
        <w:t xml:space="preserve"> </w:t>
      </w:r>
      <w:r>
        <w:rPr>
          <w:rFonts w:ascii="Arial" w:eastAsia="Arial" w:hAnsi="Arial" w:cs="Arial"/>
        </w:rPr>
        <w:t>uses</w:t>
      </w:r>
      <w:r w:rsidRPr="00AD6D62">
        <w:rPr>
          <w:rFonts w:ascii="Arial" w:eastAsia="Arial" w:hAnsi="Arial" w:cs="Arial"/>
        </w:rPr>
        <w:t xml:space="preserve"> </w:t>
      </w:r>
      <w:r w:rsidRPr="00AD6D62">
        <w:rPr>
          <w:rFonts w:ascii="Arial" w:eastAsia="Arial" w:hAnsi="Arial" w:cs="Arial"/>
          <w:spacing w:val="-1"/>
        </w:rPr>
        <w:t>le</w:t>
      </w:r>
      <w:r w:rsidRPr="00AD6D62">
        <w:rPr>
          <w:rFonts w:ascii="Arial" w:eastAsia="Arial" w:hAnsi="Arial" w:cs="Arial"/>
          <w:spacing w:val="1"/>
        </w:rPr>
        <w:t>g</w:t>
      </w:r>
      <w:r w:rsidRPr="00AD6D62">
        <w:rPr>
          <w:rFonts w:ascii="Arial" w:eastAsia="Arial" w:hAnsi="Arial" w:cs="Arial"/>
          <w:spacing w:val="-1"/>
        </w:rPr>
        <w:t>i</w:t>
      </w:r>
      <w:r w:rsidRPr="00AD6D62">
        <w:rPr>
          <w:rFonts w:ascii="Arial" w:eastAsia="Arial" w:hAnsi="Arial" w:cs="Arial"/>
        </w:rPr>
        <w:t>s</w:t>
      </w:r>
      <w:r w:rsidRPr="00AD6D62">
        <w:rPr>
          <w:rFonts w:ascii="Arial" w:eastAsia="Arial" w:hAnsi="Arial" w:cs="Arial"/>
          <w:spacing w:val="-1"/>
        </w:rPr>
        <w:t>la</w:t>
      </w:r>
      <w:r w:rsidRPr="00AD6D62">
        <w:rPr>
          <w:rFonts w:ascii="Arial" w:eastAsia="Arial" w:hAnsi="Arial" w:cs="Arial"/>
        </w:rPr>
        <w:t>t</w:t>
      </w:r>
      <w:r w:rsidRPr="00AD6D62">
        <w:rPr>
          <w:rFonts w:ascii="Arial" w:eastAsia="Arial" w:hAnsi="Arial" w:cs="Arial"/>
          <w:spacing w:val="-1"/>
        </w:rPr>
        <w:t>io</w:t>
      </w:r>
      <w:r w:rsidRPr="00AD6D62">
        <w:rPr>
          <w:rFonts w:ascii="Arial" w:eastAsia="Arial" w:hAnsi="Arial" w:cs="Arial"/>
        </w:rPr>
        <w:t xml:space="preserve">n </w:t>
      </w:r>
      <w:r w:rsidRPr="00AD6D62">
        <w:rPr>
          <w:rFonts w:ascii="Arial" w:eastAsia="Arial" w:hAnsi="Arial" w:cs="Arial"/>
          <w:spacing w:val="1"/>
        </w:rPr>
        <w:t>a</w:t>
      </w:r>
      <w:r w:rsidRPr="00AD6D62">
        <w:rPr>
          <w:rFonts w:ascii="Arial" w:eastAsia="Arial" w:hAnsi="Arial" w:cs="Arial"/>
          <w:spacing w:val="-1"/>
        </w:rPr>
        <w:t>n</w:t>
      </w:r>
      <w:r w:rsidRPr="00AD6D62">
        <w:rPr>
          <w:rFonts w:ascii="Arial" w:eastAsia="Arial" w:hAnsi="Arial" w:cs="Arial"/>
        </w:rPr>
        <w:t xml:space="preserve">d </w:t>
      </w:r>
      <w:r w:rsidRPr="00AD6D62">
        <w:rPr>
          <w:rFonts w:ascii="Arial" w:eastAsia="Arial" w:hAnsi="Arial" w:cs="Arial"/>
          <w:spacing w:val="-1"/>
        </w:rPr>
        <w:t>gu</w:t>
      </w:r>
      <w:r w:rsidRPr="00AD6D62">
        <w:rPr>
          <w:rFonts w:ascii="Arial" w:eastAsia="Arial" w:hAnsi="Arial" w:cs="Arial"/>
          <w:spacing w:val="1"/>
        </w:rPr>
        <w:t>i</w:t>
      </w:r>
      <w:r w:rsidRPr="00AD6D62">
        <w:rPr>
          <w:rFonts w:ascii="Arial" w:eastAsia="Arial" w:hAnsi="Arial" w:cs="Arial"/>
          <w:spacing w:val="-1"/>
        </w:rPr>
        <w:t>dan</w:t>
      </w:r>
      <w:r w:rsidRPr="00AD6D62">
        <w:rPr>
          <w:rFonts w:ascii="Arial" w:eastAsia="Arial" w:hAnsi="Arial" w:cs="Arial"/>
          <w:spacing w:val="2"/>
        </w:rPr>
        <w:t>c</w:t>
      </w:r>
      <w:r w:rsidRPr="00AD6D62">
        <w:rPr>
          <w:rFonts w:ascii="Arial" w:eastAsia="Arial" w:hAnsi="Arial" w:cs="Arial"/>
        </w:rPr>
        <w:t xml:space="preserve">e </w:t>
      </w:r>
      <w:r w:rsidRPr="00AD6D62">
        <w:rPr>
          <w:rFonts w:ascii="Arial" w:eastAsia="Arial" w:hAnsi="Arial" w:cs="Arial"/>
          <w:spacing w:val="3"/>
        </w:rPr>
        <w:t>f</w:t>
      </w:r>
      <w:r w:rsidRPr="00AD6D62">
        <w:rPr>
          <w:rFonts w:ascii="Arial" w:eastAsia="Arial" w:hAnsi="Arial" w:cs="Arial"/>
          <w:spacing w:val="-2"/>
        </w:rPr>
        <w:t>r</w:t>
      </w:r>
      <w:r w:rsidRPr="00AD6D62">
        <w:rPr>
          <w:rFonts w:ascii="Arial" w:eastAsia="Arial" w:hAnsi="Arial" w:cs="Arial"/>
          <w:spacing w:val="-3"/>
        </w:rPr>
        <w:t>o</w:t>
      </w:r>
      <w:r w:rsidRPr="00AD6D62">
        <w:rPr>
          <w:rFonts w:ascii="Arial" w:eastAsia="Arial" w:hAnsi="Arial" w:cs="Arial"/>
          <w:spacing w:val="5"/>
        </w:rPr>
        <w:t>m</w:t>
      </w:r>
      <w:r w:rsidRPr="00AD6D62">
        <w:rPr>
          <w:rFonts w:ascii="Arial" w:eastAsia="Arial" w:hAnsi="Arial" w:cs="Arial"/>
        </w:rPr>
        <w:t>:</w:t>
      </w:r>
    </w:p>
    <w:p w14:paraId="66771DE5" w14:textId="77777777" w:rsidR="0010667F" w:rsidRDefault="0010667F" w:rsidP="0010667F">
      <w:pPr>
        <w:spacing w:after="0" w:line="240" w:lineRule="auto"/>
        <w:ind w:left="426" w:right="-20"/>
        <w:jc w:val="both"/>
        <w:rPr>
          <w:rFonts w:ascii="Arial" w:eastAsia="Arial" w:hAnsi="Arial" w:cs="Arial"/>
        </w:rPr>
      </w:pPr>
    </w:p>
    <w:p w14:paraId="02C2D1B5" w14:textId="77777777" w:rsidR="0010667F" w:rsidRPr="00AD6D62" w:rsidRDefault="0010667F" w:rsidP="0010667F">
      <w:pPr>
        <w:spacing w:after="0" w:line="240" w:lineRule="auto"/>
        <w:ind w:left="426" w:right="-20"/>
        <w:jc w:val="both"/>
        <w:rPr>
          <w:rFonts w:ascii="Arial" w:eastAsia="Arial" w:hAnsi="Arial" w:cs="Arial"/>
        </w:rPr>
      </w:pPr>
      <w:r>
        <w:rPr>
          <w:rFonts w:ascii="Arial" w:eastAsia="Arial" w:hAnsi="Arial" w:cs="Arial"/>
        </w:rPr>
        <w:t>Safeguarding Children and Young People: Roles and Competencies for Staff.</w:t>
      </w:r>
    </w:p>
    <w:p w14:paraId="06F3B55E" w14:textId="77777777" w:rsidR="0010667F" w:rsidRPr="00AD6D62" w:rsidRDefault="0010667F" w:rsidP="0010667F">
      <w:pPr>
        <w:spacing w:after="0" w:line="240" w:lineRule="auto"/>
        <w:ind w:left="426" w:right="-20"/>
        <w:jc w:val="both"/>
        <w:rPr>
          <w:rFonts w:ascii="Arial" w:hAnsi="Arial" w:cs="Arial"/>
        </w:rPr>
      </w:pPr>
    </w:p>
    <w:p w14:paraId="4E819BDC" w14:textId="77777777" w:rsidR="0010667F" w:rsidRDefault="0010667F" w:rsidP="0010667F">
      <w:pPr>
        <w:spacing w:after="0" w:line="240" w:lineRule="auto"/>
        <w:ind w:left="426" w:right="-20"/>
        <w:rPr>
          <w:rFonts w:ascii="Arial" w:eastAsia="Arial" w:hAnsi="Arial" w:cs="Arial"/>
          <w:color w:val="0070C0"/>
          <w:u w:val="single"/>
        </w:rPr>
      </w:pPr>
      <w:r w:rsidRPr="00C95800">
        <w:rPr>
          <w:rFonts w:ascii="Arial" w:eastAsia="Arial" w:hAnsi="Arial" w:cs="Arial"/>
          <w:spacing w:val="1"/>
        </w:rPr>
        <w:t>T</w:t>
      </w:r>
      <w:r w:rsidRPr="00C95800">
        <w:rPr>
          <w:rFonts w:ascii="Arial" w:eastAsia="Arial" w:hAnsi="Arial" w:cs="Arial"/>
          <w:spacing w:val="-1"/>
        </w:rPr>
        <w:t>h</w:t>
      </w:r>
      <w:r w:rsidRPr="00C95800">
        <w:rPr>
          <w:rFonts w:ascii="Arial" w:eastAsia="Arial" w:hAnsi="Arial" w:cs="Arial"/>
        </w:rPr>
        <w:t xml:space="preserve">e </w:t>
      </w:r>
      <w:r w:rsidRPr="00C95800">
        <w:rPr>
          <w:rFonts w:ascii="Arial" w:eastAsia="Arial" w:hAnsi="Arial" w:cs="Arial"/>
          <w:spacing w:val="-1"/>
        </w:rPr>
        <w:t>Child</w:t>
      </w:r>
      <w:r w:rsidRPr="00C95800">
        <w:rPr>
          <w:rFonts w:ascii="Arial" w:eastAsia="Arial" w:hAnsi="Arial" w:cs="Arial"/>
        </w:rPr>
        <w:t>r</w:t>
      </w:r>
      <w:r w:rsidRPr="00C95800">
        <w:rPr>
          <w:rFonts w:ascii="Arial" w:eastAsia="Arial" w:hAnsi="Arial" w:cs="Arial"/>
          <w:spacing w:val="1"/>
        </w:rPr>
        <w:t>e</w:t>
      </w:r>
      <w:r w:rsidRPr="00C95800">
        <w:rPr>
          <w:rFonts w:ascii="Arial" w:eastAsia="Arial" w:hAnsi="Arial" w:cs="Arial"/>
        </w:rPr>
        <w:t>n Act</w:t>
      </w:r>
      <w:r w:rsidRPr="00C95800">
        <w:rPr>
          <w:rFonts w:ascii="Arial" w:eastAsia="Arial" w:hAnsi="Arial" w:cs="Arial"/>
          <w:spacing w:val="1"/>
        </w:rPr>
        <w:t xml:space="preserve"> </w:t>
      </w:r>
      <w:r w:rsidRPr="00C95800">
        <w:rPr>
          <w:rFonts w:ascii="Arial" w:eastAsia="Arial" w:hAnsi="Arial" w:cs="Arial"/>
        </w:rPr>
        <w:t>(</w:t>
      </w:r>
      <w:r w:rsidRPr="00C95800">
        <w:rPr>
          <w:rFonts w:ascii="Arial" w:eastAsia="Arial" w:hAnsi="Arial" w:cs="Arial"/>
          <w:spacing w:val="-1"/>
        </w:rPr>
        <w:t>1989</w:t>
      </w:r>
      <w:r w:rsidRPr="00C95800">
        <w:rPr>
          <w:rFonts w:ascii="Arial" w:eastAsia="Arial" w:hAnsi="Arial" w:cs="Arial"/>
        </w:rPr>
        <w:t>)</w:t>
      </w:r>
      <w:r w:rsidRPr="00C95800">
        <w:rPr>
          <w:rFonts w:ascii="Arial" w:eastAsia="Arial" w:hAnsi="Arial" w:cs="Arial"/>
          <w:spacing w:val="1"/>
        </w:rPr>
        <w:t xml:space="preserve"> </w:t>
      </w:r>
      <w:r w:rsidRPr="00C95800">
        <w:rPr>
          <w:rFonts w:ascii="Arial" w:eastAsia="Arial" w:hAnsi="Arial" w:cs="Arial"/>
        </w:rPr>
        <w:t>&amp; (</w:t>
      </w:r>
      <w:r w:rsidRPr="00C95800">
        <w:rPr>
          <w:rFonts w:ascii="Arial" w:eastAsia="Arial" w:hAnsi="Arial" w:cs="Arial"/>
          <w:spacing w:val="-1"/>
        </w:rPr>
        <w:t>2004</w:t>
      </w:r>
      <w:r w:rsidRPr="00C95800">
        <w:rPr>
          <w:rFonts w:ascii="Arial" w:eastAsia="Arial" w:hAnsi="Arial" w:cs="Arial"/>
        </w:rPr>
        <w:t>)</w:t>
      </w:r>
      <w:r w:rsidRPr="00C95800">
        <w:rPr>
          <w:rFonts w:ascii="Arial" w:eastAsia="Arial" w:hAnsi="Arial" w:cs="Arial"/>
          <w:spacing w:val="4"/>
        </w:rPr>
        <w:t xml:space="preserve"> </w:t>
      </w:r>
      <w:hyperlink r:id="rId9">
        <w:r w:rsidRPr="009120DA">
          <w:rPr>
            <w:rFonts w:ascii="Arial" w:eastAsia="Arial" w:hAnsi="Arial" w:cs="Arial"/>
            <w:color w:val="0070C0"/>
            <w:u w:val="single"/>
          </w:rPr>
          <w:t>w</w:t>
        </w:r>
        <w:r w:rsidRPr="009120DA">
          <w:rPr>
            <w:rFonts w:ascii="Arial" w:eastAsia="Arial" w:hAnsi="Arial" w:cs="Arial"/>
            <w:color w:val="0070C0"/>
            <w:spacing w:val="-1"/>
            <w:u w:val="single"/>
          </w:rPr>
          <w:t>w</w:t>
        </w:r>
        <w:r w:rsidRPr="009120DA">
          <w:rPr>
            <w:rFonts w:ascii="Arial" w:eastAsia="Arial" w:hAnsi="Arial" w:cs="Arial"/>
            <w:color w:val="0070C0"/>
            <w:spacing w:val="-3"/>
            <w:u w:val="single"/>
          </w:rPr>
          <w:t>w</w:t>
        </w:r>
        <w:r w:rsidRPr="009120DA">
          <w:rPr>
            <w:rFonts w:ascii="Arial" w:eastAsia="Arial" w:hAnsi="Arial" w:cs="Arial"/>
            <w:color w:val="0070C0"/>
            <w:u w:val="single"/>
          </w:rPr>
          <w:t>.</w:t>
        </w:r>
        <w:r w:rsidRPr="009120DA">
          <w:rPr>
            <w:rFonts w:ascii="Arial" w:eastAsia="Arial" w:hAnsi="Arial" w:cs="Arial"/>
            <w:color w:val="0070C0"/>
            <w:spacing w:val="1"/>
            <w:u w:val="single"/>
          </w:rPr>
          <w:t>opsi</w:t>
        </w:r>
        <w:r w:rsidRPr="009120DA">
          <w:rPr>
            <w:rFonts w:ascii="Arial" w:eastAsia="Arial" w:hAnsi="Arial" w:cs="Arial"/>
            <w:color w:val="0070C0"/>
            <w:u w:val="single"/>
          </w:rPr>
          <w:t>.</w:t>
        </w:r>
        <w:r w:rsidRPr="009120DA">
          <w:rPr>
            <w:rFonts w:ascii="Arial" w:eastAsia="Arial" w:hAnsi="Arial" w:cs="Arial"/>
            <w:color w:val="0070C0"/>
            <w:spacing w:val="1"/>
            <w:u w:val="single"/>
          </w:rPr>
          <w:t>go</w:t>
        </w:r>
        <w:r w:rsidRPr="009120DA">
          <w:rPr>
            <w:rFonts w:ascii="Arial" w:eastAsia="Arial" w:hAnsi="Arial" w:cs="Arial"/>
            <w:color w:val="0070C0"/>
            <w:spacing w:val="-1"/>
            <w:u w:val="single"/>
          </w:rPr>
          <w:t>v</w:t>
        </w:r>
        <w:r w:rsidRPr="009120DA">
          <w:rPr>
            <w:rFonts w:ascii="Arial" w:eastAsia="Arial" w:hAnsi="Arial" w:cs="Arial"/>
            <w:color w:val="0070C0"/>
            <w:u w:val="single"/>
          </w:rPr>
          <w:t>.</w:t>
        </w:r>
        <w:r w:rsidRPr="009120DA">
          <w:rPr>
            <w:rFonts w:ascii="Arial" w:eastAsia="Arial" w:hAnsi="Arial" w:cs="Arial"/>
            <w:color w:val="0070C0"/>
            <w:spacing w:val="1"/>
            <w:u w:val="single"/>
          </w:rPr>
          <w:t>u</w:t>
        </w:r>
        <w:r w:rsidRPr="009120DA">
          <w:rPr>
            <w:rFonts w:ascii="Arial" w:eastAsia="Arial" w:hAnsi="Arial" w:cs="Arial"/>
            <w:color w:val="0070C0"/>
            <w:spacing w:val="-1"/>
            <w:u w:val="single"/>
          </w:rPr>
          <w:t>k</w:t>
        </w:r>
        <w:r w:rsidRPr="009120DA">
          <w:rPr>
            <w:rFonts w:ascii="Arial" w:eastAsia="Arial" w:hAnsi="Arial" w:cs="Arial"/>
            <w:color w:val="0070C0"/>
            <w:spacing w:val="-2"/>
            <w:u w:val="single"/>
          </w:rPr>
          <w:t>/</w:t>
        </w:r>
        <w:r w:rsidRPr="009120DA">
          <w:rPr>
            <w:rFonts w:ascii="Arial" w:eastAsia="Arial" w:hAnsi="Arial" w:cs="Arial"/>
            <w:color w:val="0070C0"/>
            <w:spacing w:val="1"/>
            <w:u w:val="single"/>
          </w:rPr>
          <w:t>ac</w:t>
        </w:r>
        <w:r w:rsidRPr="009120DA">
          <w:rPr>
            <w:rFonts w:ascii="Arial" w:eastAsia="Arial" w:hAnsi="Arial" w:cs="Arial"/>
            <w:color w:val="0070C0"/>
            <w:u w:val="single"/>
          </w:rPr>
          <w:t>t</w:t>
        </w:r>
        <w:r w:rsidRPr="009120DA">
          <w:rPr>
            <w:rFonts w:ascii="Arial" w:eastAsia="Arial" w:hAnsi="Arial" w:cs="Arial"/>
            <w:color w:val="0070C0"/>
            <w:spacing w:val="-1"/>
            <w:u w:val="single"/>
          </w:rPr>
          <w:t>s</w:t>
        </w:r>
        <w:r w:rsidRPr="009120DA">
          <w:rPr>
            <w:rFonts w:ascii="Arial" w:eastAsia="Arial" w:hAnsi="Arial" w:cs="Arial"/>
            <w:color w:val="0070C0"/>
            <w:u w:val="single"/>
          </w:rPr>
          <w:t>/</w:t>
        </w:r>
        <w:r w:rsidRPr="009120DA">
          <w:rPr>
            <w:rFonts w:ascii="Arial" w:eastAsia="Arial" w:hAnsi="Arial" w:cs="Arial"/>
            <w:color w:val="0070C0"/>
            <w:spacing w:val="1"/>
            <w:u w:val="single"/>
          </w:rPr>
          <w:t>a</w:t>
        </w:r>
        <w:r w:rsidRPr="009120DA">
          <w:rPr>
            <w:rFonts w:ascii="Arial" w:eastAsia="Arial" w:hAnsi="Arial" w:cs="Arial"/>
            <w:color w:val="0070C0"/>
            <w:spacing w:val="-1"/>
            <w:u w:val="single"/>
          </w:rPr>
          <w:t>c</w:t>
        </w:r>
        <w:r w:rsidRPr="009120DA">
          <w:rPr>
            <w:rFonts w:ascii="Arial" w:eastAsia="Arial" w:hAnsi="Arial" w:cs="Arial"/>
            <w:color w:val="0070C0"/>
            <w:u w:val="single"/>
          </w:rPr>
          <w:t>t</w:t>
        </w:r>
        <w:r w:rsidRPr="009120DA">
          <w:rPr>
            <w:rFonts w:ascii="Arial" w:eastAsia="Arial" w:hAnsi="Arial" w:cs="Arial"/>
            <w:color w:val="0070C0"/>
            <w:spacing w:val="1"/>
            <w:u w:val="single"/>
          </w:rPr>
          <w:t>s</w:t>
        </w:r>
        <w:r w:rsidRPr="009120DA">
          <w:rPr>
            <w:rFonts w:ascii="Arial" w:eastAsia="Arial" w:hAnsi="Arial" w:cs="Arial"/>
            <w:color w:val="0070C0"/>
            <w:spacing w:val="-2"/>
            <w:u w:val="single"/>
          </w:rPr>
          <w:t>2</w:t>
        </w:r>
        <w:r w:rsidRPr="009120DA">
          <w:rPr>
            <w:rFonts w:ascii="Arial" w:eastAsia="Arial" w:hAnsi="Arial" w:cs="Arial"/>
            <w:color w:val="0070C0"/>
            <w:spacing w:val="1"/>
            <w:u w:val="single"/>
          </w:rPr>
          <w:t>004</w:t>
        </w:r>
        <w:r w:rsidRPr="009120DA">
          <w:rPr>
            <w:rFonts w:ascii="Arial" w:eastAsia="Arial" w:hAnsi="Arial" w:cs="Arial"/>
            <w:color w:val="0070C0"/>
            <w:spacing w:val="-2"/>
            <w:u w:val="single"/>
          </w:rPr>
          <w:t>/</w:t>
        </w:r>
        <w:r w:rsidRPr="009120DA">
          <w:rPr>
            <w:rFonts w:ascii="Arial" w:eastAsia="Arial" w:hAnsi="Arial" w:cs="Arial"/>
            <w:color w:val="0070C0"/>
            <w:spacing w:val="1"/>
            <w:u w:val="single"/>
          </w:rPr>
          <w:t>uk</w:t>
        </w:r>
        <w:r w:rsidRPr="009120DA">
          <w:rPr>
            <w:rFonts w:ascii="Arial" w:eastAsia="Arial" w:hAnsi="Arial" w:cs="Arial"/>
            <w:color w:val="0070C0"/>
            <w:spacing w:val="-2"/>
            <w:u w:val="single"/>
          </w:rPr>
          <w:t>p</w:t>
        </w:r>
        <w:r w:rsidRPr="009120DA">
          <w:rPr>
            <w:rFonts w:ascii="Arial" w:eastAsia="Arial" w:hAnsi="Arial" w:cs="Arial"/>
            <w:color w:val="0070C0"/>
            <w:spacing w:val="1"/>
            <w:u w:val="single"/>
          </w:rPr>
          <w:t>ga</w:t>
        </w:r>
        <w:r w:rsidRPr="009120DA">
          <w:rPr>
            <w:rFonts w:ascii="Arial" w:eastAsia="Arial" w:hAnsi="Arial" w:cs="Arial"/>
            <w:color w:val="0070C0"/>
            <w:spacing w:val="-2"/>
            <w:u w:val="single"/>
          </w:rPr>
          <w:t>_</w:t>
        </w:r>
        <w:r w:rsidRPr="009120DA">
          <w:rPr>
            <w:rFonts w:ascii="Arial" w:eastAsia="Arial" w:hAnsi="Arial" w:cs="Arial"/>
            <w:color w:val="0070C0"/>
            <w:spacing w:val="1"/>
            <w:u w:val="single"/>
          </w:rPr>
          <w:t>200</w:t>
        </w:r>
        <w:r w:rsidRPr="009120DA">
          <w:rPr>
            <w:rFonts w:ascii="Arial" w:eastAsia="Arial" w:hAnsi="Arial" w:cs="Arial"/>
            <w:color w:val="0070C0"/>
            <w:spacing w:val="-2"/>
            <w:u w:val="single"/>
          </w:rPr>
          <w:t>4</w:t>
        </w:r>
        <w:r w:rsidRPr="009120DA">
          <w:rPr>
            <w:rFonts w:ascii="Arial" w:eastAsia="Arial" w:hAnsi="Arial" w:cs="Arial"/>
            <w:color w:val="0070C0"/>
            <w:spacing w:val="1"/>
            <w:u w:val="single"/>
          </w:rPr>
          <w:t>00</w:t>
        </w:r>
        <w:r w:rsidRPr="009120DA">
          <w:rPr>
            <w:rFonts w:ascii="Arial" w:eastAsia="Arial" w:hAnsi="Arial" w:cs="Arial"/>
            <w:color w:val="0070C0"/>
            <w:spacing w:val="-2"/>
            <w:u w:val="single"/>
          </w:rPr>
          <w:t>3</w:t>
        </w:r>
        <w:r w:rsidRPr="009120DA">
          <w:rPr>
            <w:rFonts w:ascii="Arial" w:eastAsia="Arial" w:hAnsi="Arial" w:cs="Arial"/>
            <w:color w:val="0070C0"/>
            <w:spacing w:val="1"/>
            <w:u w:val="single"/>
          </w:rPr>
          <w:t>1_en</w:t>
        </w:r>
        <w:r w:rsidRPr="009120DA">
          <w:rPr>
            <w:rFonts w:ascii="Arial" w:eastAsia="Arial" w:hAnsi="Arial" w:cs="Arial"/>
            <w:color w:val="0070C0"/>
            <w:spacing w:val="-2"/>
            <w:u w:val="single"/>
          </w:rPr>
          <w:t>_</w:t>
        </w:r>
        <w:r w:rsidRPr="009120DA">
          <w:rPr>
            <w:rFonts w:ascii="Arial" w:eastAsia="Arial" w:hAnsi="Arial" w:cs="Arial"/>
            <w:color w:val="0070C0"/>
            <w:u w:val="single"/>
          </w:rPr>
          <w:t>1</w:t>
        </w:r>
      </w:hyperlink>
    </w:p>
    <w:p w14:paraId="5D45270B" w14:textId="77777777" w:rsidR="0010667F" w:rsidRDefault="0010667F" w:rsidP="0010667F">
      <w:pPr>
        <w:spacing w:after="0" w:line="240" w:lineRule="auto"/>
        <w:ind w:left="426" w:right="-20"/>
        <w:rPr>
          <w:rFonts w:ascii="Arial" w:eastAsia="Arial" w:hAnsi="Arial" w:cs="Arial"/>
          <w:color w:val="0070C0"/>
          <w:u w:val="single"/>
        </w:rPr>
      </w:pPr>
    </w:p>
    <w:p w14:paraId="40F7C3A3" w14:textId="77777777" w:rsidR="0010667F" w:rsidRPr="00A109D7" w:rsidRDefault="0010667F" w:rsidP="0010667F">
      <w:pPr>
        <w:spacing w:after="0" w:line="240" w:lineRule="auto"/>
        <w:ind w:left="426" w:right="-20"/>
        <w:rPr>
          <w:rFonts w:ascii="Arial" w:eastAsia="Arial" w:hAnsi="Arial" w:cs="Arial"/>
        </w:rPr>
      </w:pPr>
      <w:r w:rsidRPr="00A109D7">
        <w:rPr>
          <w:rFonts w:ascii="Arial" w:eastAsia="Arial" w:hAnsi="Arial" w:cs="Arial"/>
        </w:rPr>
        <w:t xml:space="preserve">Children and Social Work Act (2017) </w:t>
      </w:r>
    </w:p>
    <w:p w14:paraId="7C191A9B" w14:textId="77777777" w:rsidR="0010667F" w:rsidRPr="009120DA" w:rsidRDefault="0010667F" w:rsidP="0010667F">
      <w:pPr>
        <w:spacing w:after="0" w:line="240" w:lineRule="auto"/>
        <w:ind w:left="426" w:right="-20"/>
        <w:rPr>
          <w:rFonts w:ascii="Arial" w:eastAsia="Arial" w:hAnsi="Arial" w:cs="Arial"/>
          <w:color w:val="0070C0"/>
          <w:u w:val="single"/>
        </w:rPr>
      </w:pPr>
      <w:r w:rsidRPr="00A109D7">
        <w:rPr>
          <w:rFonts w:ascii="Arial" w:eastAsia="Arial" w:hAnsi="Arial" w:cs="Arial"/>
          <w:color w:val="0070C0"/>
          <w:u w:val="single"/>
        </w:rPr>
        <w:t>http://www.legislation.gov.uk/ukpga/2017/16/contents/enacted</w:t>
      </w:r>
    </w:p>
    <w:p w14:paraId="6A1E96B4" w14:textId="77777777" w:rsidR="0010667F" w:rsidRPr="009120DA" w:rsidRDefault="0010667F" w:rsidP="0010667F">
      <w:pPr>
        <w:spacing w:after="0" w:line="240" w:lineRule="auto"/>
        <w:ind w:left="426" w:right="-20"/>
        <w:rPr>
          <w:rFonts w:ascii="Arial" w:eastAsia="Arial" w:hAnsi="Arial" w:cs="Arial"/>
          <w:color w:val="0070C0"/>
          <w:u w:val="single"/>
        </w:rPr>
      </w:pPr>
    </w:p>
    <w:p w14:paraId="328874E6" w14:textId="77777777" w:rsidR="0010667F" w:rsidRDefault="0010667F" w:rsidP="0010667F">
      <w:pPr>
        <w:spacing w:after="0" w:line="240" w:lineRule="auto"/>
        <w:ind w:left="426" w:right="-20"/>
        <w:rPr>
          <w:rFonts w:ascii="Arial" w:eastAsia="Arial" w:hAnsi="Arial" w:cs="Arial"/>
        </w:rPr>
      </w:pPr>
      <w:r w:rsidRPr="00E21885">
        <w:rPr>
          <w:rFonts w:ascii="Arial" w:eastAsia="Arial" w:hAnsi="Arial" w:cs="Arial"/>
        </w:rPr>
        <w:t>Education Act 2002</w:t>
      </w:r>
    </w:p>
    <w:p w14:paraId="37F9588C" w14:textId="77777777" w:rsidR="0010667F" w:rsidRPr="009120DA" w:rsidRDefault="0010667F" w:rsidP="0010667F">
      <w:pPr>
        <w:spacing w:after="0" w:line="240" w:lineRule="auto"/>
        <w:ind w:left="426" w:right="-20"/>
        <w:rPr>
          <w:rFonts w:ascii="Arial" w:eastAsia="Arial" w:hAnsi="Arial" w:cs="Arial"/>
          <w:color w:val="0070C0"/>
        </w:rPr>
      </w:pPr>
      <w:hyperlink r:id="rId10" w:history="1">
        <w:r w:rsidRPr="009120DA">
          <w:rPr>
            <w:rStyle w:val="Hyperlink"/>
            <w:rFonts w:ascii="Arial" w:eastAsia="Arial" w:hAnsi="Arial" w:cs="Arial"/>
            <w:color w:val="0070C0"/>
          </w:rPr>
          <w:t xml:space="preserve">www.opsi.gov.uk/acts/acts2002/ukpga 20020032 </w:t>
        </w:r>
        <w:proofErr w:type="spellStart"/>
        <w:r w:rsidRPr="009120DA">
          <w:rPr>
            <w:rStyle w:val="Hyperlink"/>
            <w:rFonts w:ascii="Arial" w:eastAsia="Arial" w:hAnsi="Arial" w:cs="Arial"/>
            <w:color w:val="0070C0"/>
          </w:rPr>
          <w:t>en</w:t>
        </w:r>
        <w:proofErr w:type="spellEnd"/>
        <w:r w:rsidRPr="009120DA">
          <w:rPr>
            <w:rStyle w:val="Hyperlink"/>
            <w:rFonts w:ascii="Arial" w:eastAsia="Arial" w:hAnsi="Arial" w:cs="Arial"/>
            <w:color w:val="0070C0"/>
          </w:rPr>
          <w:t xml:space="preserve"> 1</w:t>
        </w:r>
      </w:hyperlink>
    </w:p>
    <w:p w14:paraId="73C6C727" w14:textId="77777777" w:rsidR="0010667F" w:rsidRPr="009120DA" w:rsidRDefault="0010667F" w:rsidP="0010667F">
      <w:pPr>
        <w:spacing w:after="0" w:line="240" w:lineRule="auto"/>
        <w:ind w:left="426" w:right="-20"/>
        <w:rPr>
          <w:rFonts w:ascii="Arial" w:eastAsia="Arial" w:hAnsi="Arial" w:cs="Arial"/>
          <w:color w:val="0070C0"/>
        </w:rPr>
      </w:pPr>
    </w:p>
    <w:p w14:paraId="2BD30A45" w14:textId="77777777" w:rsidR="0010667F" w:rsidRDefault="0010667F" w:rsidP="0010667F">
      <w:pPr>
        <w:spacing w:after="0" w:line="240" w:lineRule="auto"/>
        <w:ind w:left="426" w:right="-20"/>
        <w:rPr>
          <w:rFonts w:ascii="Arial" w:eastAsia="Arial" w:hAnsi="Arial" w:cs="Arial"/>
          <w:spacing w:val="3"/>
        </w:rPr>
      </w:pPr>
      <w:r w:rsidRPr="00C95800">
        <w:rPr>
          <w:rFonts w:ascii="Arial" w:eastAsia="Arial" w:hAnsi="Arial" w:cs="Arial"/>
          <w:spacing w:val="6"/>
        </w:rPr>
        <w:t>W</w:t>
      </w:r>
      <w:r w:rsidRPr="00C95800">
        <w:rPr>
          <w:rFonts w:ascii="Arial" w:eastAsia="Arial" w:hAnsi="Arial" w:cs="Arial"/>
          <w:spacing w:val="-3"/>
        </w:rPr>
        <w:t>o</w:t>
      </w:r>
      <w:r w:rsidRPr="00C95800">
        <w:rPr>
          <w:rFonts w:ascii="Arial" w:eastAsia="Arial" w:hAnsi="Arial" w:cs="Arial"/>
        </w:rPr>
        <w:t>rki</w:t>
      </w:r>
      <w:r w:rsidRPr="00C95800">
        <w:rPr>
          <w:rFonts w:ascii="Arial" w:eastAsia="Arial" w:hAnsi="Arial" w:cs="Arial"/>
          <w:spacing w:val="-2"/>
        </w:rPr>
        <w:t>n</w:t>
      </w:r>
      <w:r w:rsidRPr="00C95800">
        <w:rPr>
          <w:rFonts w:ascii="Arial" w:eastAsia="Arial" w:hAnsi="Arial" w:cs="Arial"/>
        </w:rPr>
        <w:t xml:space="preserve">g </w:t>
      </w:r>
      <w:r w:rsidRPr="00C95800">
        <w:rPr>
          <w:rFonts w:ascii="Arial" w:eastAsia="Arial" w:hAnsi="Arial" w:cs="Arial"/>
          <w:spacing w:val="1"/>
        </w:rPr>
        <w:t>T</w:t>
      </w:r>
      <w:r w:rsidRPr="00C95800">
        <w:rPr>
          <w:rFonts w:ascii="Arial" w:eastAsia="Arial" w:hAnsi="Arial" w:cs="Arial"/>
          <w:spacing w:val="-1"/>
        </w:rPr>
        <w:t>oge</w:t>
      </w:r>
      <w:r w:rsidRPr="00C95800">
        <w:rPr>
          <w:rFonts w:ascii="Arial" w:eastAsia="Arial" w:hAnsi="Arial" w:cs="Arial"/>
        </w:rPr>
        <w:t>t</w:t>
      </w:r>
      <w:r w:rsidRPr="00C95800">
        <w:rPr>
          <w:rFonts w:ascii="Arial" w:eastAsia="Arial" w:hAnsi="Arial" w:cs="Arial"/>
          <w:spacing w:val="-1"/>
        </w:rPr>
        <w:t>he</w:t>
      </w:r>
      <w:r w:rsidRPr="00C95800">
        <w:rPr>
          <w:rFonts w:ascii="Arial" w:eastAsia="Arial" w:hAnsi="Arial" w:cs="Arial"/>
        </w:rPr>
        <w:t>r</w:t>
      </w:r>
      <w:r w:rsidRPr="00C95800">
        <w:rPr>
          <w:rFonts w:ascii="Arial" w:eastAsia="Arial" w:hAnsi="Arial" w:cs="Arial"/>
          <w:spacing w:val="1"/>
        </w:rPr>
        <w:t xml:space="preserve"> </w:t>
      </w:r>
      <w:r w:rsidRPr="00C95800">
        <w:rPr>
          <w:rFonts w:ascii="Arial" w:eastAsia="Arial" w:hAnsi="Arial" w:cs="Arial"/>
        </w:rPr>
        <w:t>to S</w:t>
      </w:r>
      <w:r w:rsidRPr="00C95800">
        <w:rPr>
          <w:rFonts w:ascii="Arial" w:eastAsia="Arial" w:hAnsi="Arial" w:cs="Arial"/>
          <w:spacing w:val="-3"/>
        </w:rPr>
        <w:t>a</w:t>
      </w:r>
      <w:r w:rsidRPr="00C95800">
        <w:rPr>
          <w:rFonts w:ascii="Arial" w:eastAsia="Arial" w:hAnsi="Arial" w:cs="Arial"/>
          <w:spacing w:val="3"/>
        </w:rPr>
        <w:t>f</w:t>
      </w:r>
      <w:r w:rsidRPr="00C95800">
        <w:rPr>
          <w:rFonts w:ascii="Arial" w:eastAsia="Arial" w:hAnsi="Arial" w:cs="Arial"/>
          <w:spacing w:val="-1"/>
        </w:rPr>
        <w:t>egua</w:t>
      </w:r>
      <w:r w:rsidRPr="00C95800">
        <w:rPr>
          <w:rFonts w:ascii="Arial" w:eastAsia="Arial" w:hAnsi="Arial" w:cs="Arial"/>
        </w:rPr>
        <w:t xml:space="preserve">rd </w:t>
      </w:r>
      <w:r w:rsidRPr="00C95800">
        <w:rPr>
          <w:rFonts w:ascii="Arial" w:eastAsia="Arial" w:hAnsi="Arial" w:cs="Arial"/>
          <w:spacing w:val="-1"/>
        </w:rPr>
        <w:t>Child</w:t>
      </w:r>
      <w:r w:rsidRPr="00C95800">
        <w:rPr>
          <w:rFonts w:ascii="Arial" w:eastAsia="Arial" w:hAnsi="Arial" w:cs="Arial"/>
        </w:rPr>
        <w:t>r</w:t>
      </w:r>
      <w:r w:rsidRPr="00C95800">
        <w:rPr>
          <w:rFonts w:ascii="Arial" w:eastAsia="Arial" w:hAnsi="Arial" w:cs="Arial"/>
          <w:spacing w:val="1"/>
        </w:rPr>
        <w:t>e</w:t>
      </w:r>
      <w:r w:rsidRPr="00C95800">
        <w:rPr>
          <w:rFonts w:ascii="Arial" w:eastAsia="Arial" w:hAnsi="Arial" w:cs="Arial"/>
        </w:rPr>
        <w:t>n (</w:t>
      </w:r>
      <w:r w:rsidRPr="00C95800">
        <w:rPr>
          <w:rFonts w:ascii="Arial" w:eastAsia="Arial" w:hAnsi="Arial" w:cs="Arial"/>
          <w:spacing w:val="-1"/>
        </w:rPr>
        <w:t>20</w:t>
      </w:r>
      <w:r>
        <w:rPr>
          <w:rFonts w:ascii="Arial" w:eastAsia="Arial" w:hAnsi="Arial" w:cs="Arial"/>
          <w:spacing w:val="-1"/>
        </w:rPr>
        <w:t>23</w:t>
      </w:r>
      <w:r w:rsidRPr="00C95800">
        <w:rPr>
          <w:rFonts w:ascii="Arial" w:eastAsia="Arial" w:hAnsi="Arial" w:cs="Arial"/>
        </w:rPr>
        <w:t>)</w:t>
      </w:r>
      <w:r w:rsidRPr="00C95800">
        <w:rPr>
          <w:rFonts w:ascii="Arial" w:eastAsia="Arial" w:hAnsi="Arial" w:cs="Arial"/>
          <w:spacing w:val="3"/>
        </w:rPr>
        <w:t xml:space="preserve"> </w:t>
      </w:r>
    </w:p>
    <w:p w14:paraId="5A3DD082" w14:textId="77777777" w:rsidR="0010667F" w:rsidRPr="009120DA" w:rsidRDefault="0010667F" w:rsidP="0010667F">
      <w:pPr>
        <w:spacing w:after="0" w:line="240" w:lineRule="auto"/>
        <w:ind w:left="426" w:right="-20"/>
        <w:rPr>
          <w:rFonts w:ascii="Arial" w:eastAsia="Arial" w:hAnsi="Arial" w:cs="Arial"/>
          <w:color w:val="0070C0"/>
          <w:u w:val="single"/>
        </w:rPr>
      </w:pPr>
      <w:hyperlink r:id="rId11">
        <w:r w:rsidRPr="009120DA">
          <w:rPr>
            <w:rFonts w:ascii="Arial" w:eastAsia="Arial" w:hAnsi="Arial" w:cs="Arial"/>
            <w:color w:val="0070C0"/>
            <w:spacing w:val="1"/>
            <w:u w:val="single"/>
          </w:rPr>
          <w:t>h</w:t>
        </w:r>
        <w:r w:rsidRPr="009120DA">
          <w:rPr>
            <w:rFonts w:ascii="Arial" w:eastAsia="Arial" w:hAnsi="Arial" w:cs="Arial"/>
            <w:color w:val="0070C0"/>
            <w:u w:val="single"/>
          </w:rPr>
          <w:t>t</w:t>
        </w:r>
        <w:r w:rsidRPr="009120DA">
          <w:rPr>
            <w:rFonts w:ascii="Arial" w:eastAsia="Arial" w:hAnsi="Arial" w:cs="Arial"/>
            <w:color w:val="0070C0"/>
            <w:spacing w:val="1"/>
            <w:u w:val="single"/>
          </w:rPr>
          <w:t>tp</w:t>
        </w:r>
        <w:r w:rsidRPr="009120DA">
          <w:rPr>
            <w:rFonts w:ascii="Arial" w:eastAsia="Arial" w:hAnsi="Arial" w:cs="Arial"/>
            <w:color w:val="0070C0"/>
            <w:spacing w:val="-2"/>
            <w:u w:val="single"/>
          </w:rPr>
          <w:t>:</w:t>
        </w:r>
        <w:r w:rsidRPr="009120DA">
          <w:rPr>
            <w:rFonts w:ascii="Arial" w:eastAsia="Arial" w:hAnsi="Arial" w:cs="Arial"/>
            <w:color w:val="0070C0"/>
            <w:u w:val="single"/>
          </w:rPr>
          <w:t>/</w:t>
        </w:r>
        <w:r w:rsidRPr="009120DA">
          <w:rPr>
            <w:rFonts w:ascii="Arial" w:eastAsia="Arial" w:hAnsi="Arial" w:cs="Arial"/>
            <w:color w:val="0070C0"/>
            <w:spacing w:val="1"/>
            <w:u w:val="single"/>
          </w:rPr>
          <w:t>/</w:t>
        </w:r>
        <w:r w:rsidRPr="009120DA">
          <w:rPr>
            <w:rFonts w:ascii="Arial" w:eastAsia="Arial" w:hAnsi="Arial" w:cs="Arial"/>
            <w:color w:val="0070C0"/>
            <w:u w:val="single"/>
          </w:rPr>
          <w:t>w</w:t>
        </w:r>
        <w:r w:rsidRPr="009120DA">
          <w:rPr>
            <w:rFonts w:ascii="Arial" w:eastAsia="Arial" w:hAnsi="Arial" w:cs="Arial"/>
            <w:color w:val="0070C0"/>
            <w:spacing w:val="-1"/>
            <w:u w:val="single"/>
          </w:rPr>
          <w:t>w</w:t>
        </w:r>
        <w:r w:rsidRPr="009120DA">
          <w:rPr>
            <w:rFonts w:ascii="Arial" w:eastAsia="Arial" w:hAnsi="Arial" w:cs="Arial"/>
            <w:color w:val="0070C0"/>
            <w:spacing w:val="-3"/>
            <w:u w:val="single"/>
          </w:rPr>
          <w:t>w</w:t>
        </w:r>
        <w:r w:rsidRPr="009120DA">
          <w:rPr>
            <w:rFonts w:ascii="Arial" w:eastAsia="Arial" w:hAnsi="Arial" w:cs="Arial"/>
            <w:color w:val="0070C0"/>
            <w:spacing w:val="3"/>
            <w:u w:val="single"/>
          </w:rPr>
          <w:t>.</w:t>
        </w:r>
        <w:r w:rsidRPr="009120DA">
          <w:rPr>
            <w:rFonts w:ascii="Arial" w:eastAsia="Arial" w:hAnsi="Arial" w:cs="Arial"/>
            <w:color w:val="0070C0"/>
            <w:spacing w:val="-3"/>
            <w:u w:val="single"/>
          </w:rPr>
          <w:t>w</w:t>
        </w:r>
        <w:r w:rsidRPr="009120DA">
          <w:rPr>
            <w:rFonts w:ascii="Arial" w:eastAsia="Arial" w:hAnsi="Arial" w:cs="Arial"/>
            <w:color w:val="0070C0"/>
            <w:spacing w:val="1"/>
            <w:u w:val="single"/>
          </w:rPr>
          <w:t>o</w:t>
        </w:r>
        <w:r w:rsidRPr="009120DA">
          <w:rPr>
            <w:rFonts w:ascii="Arial" w:eastAsia="Arial" w:hAnsi="Arial" w:cs="Arial"/>
            <w:color w:val="0070C0"/>
            <w:u w:val="single"/>
          </w:rPr>
          <w:t>r</w:t>
        </w:r>
        <w:r w:rsidRPr="009120DA">
          <w:rPr>
            <w:rFonts w:ascii="Arial" w:eastAsia="Arial" w:hAnsi="Arial" w:cs="Arial"/>
            <w:color w:val="0070C0"/>
            <w:spacing w:val="1"/>
            <w:u w:val="single"/>
          </w:rPr>
          <w:t>king</w:t>
        </w:r>
        <w:r w:rsidRPr="009120DA">
          <w:rPr>
            <w:rFonts w:ascii="Arial" w:eastAsia="Arial" w:hAnsi="Arial" w:cs="Arial"/>
            <w:color w:val="0070C0"/>
            <w:u w:val="single"/>
          </w:rPr>
          <w:t>t</w:t>
        </w:r>
        <w:r w:rsidRPr="009120DA">
          <w:rPr>
            <w:rFonts w:ascii="Arial" w:eastAsia="Arial" w:hAnsi="Arial" w:cs="Arial"/>
            <w:color w:val="0070C0"/>
            <w:spacing w:val="-1"/>
            <w:u w:val="single"/>
          </w:rPr>
          <w:t>o</w:t>
        </w:r>
        <w:r w:rsidRPr="009120DA">
          <w:rPr>
            <w:rFonts w:ascii="Arial" w:eastAsia="Arial" w:hAnsi="Arial" w:cs="Arial"/>
            <w:color w:val="0070C0"/>
            <w:spacing w:val="1"/>
            <w:u w:val="single"/>
          </w:rPr>
          <w:t>ge</w:t>
        </w:r>
        <w:r w:rsidRPr="009120DA">
          <w:rPr>
            <w:rFonts w:ascii="Arial" w:eastAsia="Arial" w:hAnsi="Arial" w:cs="Arial"/>
            <w:color w:val="0070C0"/>
            <w:u w:val="single"/>
          </w:rPr>
          <w:t>t</w:t>
        </w:r>
        <w:r w:rsidRPr="009120DA">
          <w:rPr>
            <w:rFonts w:ascii="Arial" w:eastAsia="Arial" w:hAnsi="Arial" w:cs="Arial"/>
            <w:color w:val="0070C0"/>
            <w:spacing w:val="-1"/>
            <w:u w:val="single"/>
          </w:rPr>
          <w:t>h</w:t>
        </w:r>
        <w:r w:rsidRPr="009120DA">
          <w:rPr>
            <w:rFonts w:ascii="Arial" w:eastAsia="Arial" w:hAnsi="Arial" w:cs="Arial"/>
            <w:color w:val="0070C0"/>
            <w:spacing w:val="1"/>
            <w:u w:val="single"/>
          </w:rPr>
          <w:t>e</w:t>
        </w:r>
        <w:r w:rsidRPr="009120DA">
          <w:rPr>
            <w:rFonts w:ascii="Arial" w:eastAsia="Arial" w:hAnsi="Arial" w:cs="Arial"/>
            <w:color w:val="0070C0"/>
            <w:u w:val="single"/>
          </w:rPr>
          <w:t>r</w:t>
        </w:r>
        <w:r w:rsidRPr="009120DA">
          <w:rPr>
            <w:rFonts w:ascii="Arial" w:eastAsia="Arial" w:hAnsi="Arial" w:cs="Arial"/>
            <w:color w:val="0070C0"/>
            <w:spacing w:val="1"/>
            <w:u w:val="single"/>
          </w:rPr>
          <w:t>o</w:t>
        </w:r>
        <w:r w:rsidRPr="009120DA">
          <w:rPr>
            <w:rFonts w:ascii="Arial" w:eastAsia="Arial" w:hAnsi="Arial" w:cs="Arial"/>
            <w:color w:val="0070C0"/>
            <w:spacing w:val="-2"/>
            <w:u w:val="single"/>
          </w:rPr>
          <w:t>n</w:t>
        </w:r>
        <w:r w:rsidRPr="009120DA">
          <w:rPr>
            <w:rFonts w:ascii="Arial" w:eastAsia="Arial" w:hAnsi="Arial" w:cs="Arial"/>
            <w:color w:val="0070C0"/>
            <w:spacing w:val="1"/>
            <w:u w:val="single"/>
          </w:rPr>
          <w:t>line</w:t>
        </w:r>
        <w:r w:rsidRPr="009120DA">
          <w:rPr>
            <w:rFonts w:ascii="Arial" w:eastAsia="Arial" w:hAnsi="Arial" w:cs="Arial"/>
            <w:color w:val="0070C0"/>
            <w:spacing w:val="-2"/>
            <w:u w:val="single"/>
          </w:rPr>
          <w:t>.</w:t>
        </w:r>
        <w:r w:rsidRPr="009120DA">
          <w:rPr>
            <w:rFonts w:ascii="Arial" w:eastAsia="Arial" w:hAnsi="Arial" w:cs="Arial"/>
            <w:color w:val="0070C0"/>
            <w:spacing w:val="1"/>
            <w:u w:val="single"/>
          </w:rPr>
          <w:t>co</w:t>
        </w:r>
        <w:r w:rsidRPr="009120DA">
          <w:rPr>
            <w:rFonts w:ascii="Arial" w:eastAsia="Arial" w:hAnsi="Arial" w:cs="Arial"/>
            <w:color w:val="0070C0"/>
            <w:spacing w:val="-2"/>
            <w:u w:val="single"/>
          </w:rPr>
          <w:t>.</w:t>
        </w:r>
        <w:r w:rsidRPr="009120DA">
          <w:rPr>
            <w:rFonts w:ascii="Arial" w:eastAsia="Arial" w:hAnsi="Arial" w:cs="Arial"/>
            <w:color w:val="0070C0"/>
            <w:spacing w:val="1"/>
            <w:u w:val="single"/>
          </w:rPr>
          <w:t>uk</w:t>
        </w:r>
        <w:r w:rsidRPr="009120DA">
          <w:rPr>
            <w:rFonts w:ascii="Arial" w:eastAsia="Arial" w:hAnsi="Arial" w:cs="Arial"/>
            <w:color w:val="0070C0"/>
            <w:u w:val="single"/>
          </w:rPr>
          <w:t>/</w:t>
        </w:r>
      </w:hyperlink>
    </w:p>
    <w:p w14:paraId="1074E418" w14:textId="77777777" w:rsidR="0010667F" w:rsidRPr="009120DA" w:rsidRDefault="0010667F" w:rsidP="0010667F">
      <w:pPr>
        <w:spacing w:before="2" w:after="0" w:line="180" w:lineRule="exact"/>
        <w:ind w:left="426" w:right="-20"/>
        <w:rPr>
          <w:rFonts w:ascii="Arial" w:hAnsi="Arial" w:cs="Arial"/>
          <w:color w:val="0070C0"/>
        </w:rPr>
      </w:pPr>
    </w:p>
    <w:p w14:paraId="6F5F3087" w14:textId="77777777" w:rsidR="0010667F" w:rsidRDefault="0010667F" w:rsidP="0010667F">
      <w:pPr>
        <w:spacing w:after="0" w:line="240" w:lineRule="auto"/>
        <w:ind w:right="-23"/>
        <w:rPr>
          <w:rFonts w:ascii="Arial" w:eastAsia="Arial" w:hAnsi="Arial" w:cs="Arial"/>
          <w:spacing w:val="1"/>
        </w:rPr>
      </w:pPr>
      <w:r>
        <w:rPr>
          <w:rFonts w:ascii="Arial" w:eastAsia="Arial" w:hAnsi="Arial" w:cs="Arial"/>
          <w:color w:val="0070C0"/>
          <w:u w:val="single"/>
        </w:rPr>
        <w:t xml:space="preserve">        </w:t>
      </w:r>
      <w:r w:rsidRPr="00C95800">
        <w:rPr>
          <w:rFonts w:ascii="Arial" w:eastAsia="Arial" w:hAnsi="Arial" w:cs="Arial"/>
        </w:rPr>
        <w:t>E</w:t>
      </w:r>
      <w:r w:rsidRPr="00C95800">
        <w:rPr>
          <w:rFonts w:ascii="Arial" w:eastAsia="Arial" w:hAnsi="Arial" w:cs="Arial"/>
          <w:spacing w:val="-3"/>
        </w:rPr>
        <w:t>v</w:t>
      </w:r>
      <w:r w:rsidRPr="00C95800">
        <w:rPr>
          <w:rFonts w:ascii="Arial" w:eastAsia="Arial" w:hAnsi="Arial" w:cs="Arial"/>
          <w:spacing w:val="-1"/>
        </w:rPr>
        <w:t>e</w:t>
      </w:r>
      <w:r w:rsidRPr="00C95800">
        <w:rPr>
          <w:rFonts w:ascii="Arial" w:eastAsia="Arial" w:hAnsi="Arial" w:cs="Arial"/>
          <w:spacing w:val="2"/>
        </w:rPr>
        <w:t>r</w:t>
      </w:r>
      <w:r w:rsidRPr="00C95800">
        <w:rPr>
          <w:rFonts w:ascii="Arial" w:eastAsia="Arial" w:hAnsi="Arial" w:cs="Arial"/>
        </w:rPr>
        <w:t>y</w:t>
      </w:r>
      <w:r w:rsidRPr="00C95800">
        <w:rPr>
          <w:rFonts w:ascii="Arial" w:eastAsia="Arial" w:hAnsi="Arial" w:cs="Arial"/>
          <w:spacing w:val="-2"/>
        </w:rPr>
        <w:t xml:space="preserve"> </w:t>
      </w:r>
      <w:r w:rsidRPr="00C95800">
        <w:rPr>
          <w:rFonts w:ascii="Arial" w:eastAsia="Arial" w:hAnsi="Arial" w:cs="Arial"/>
          <w:spacing w:val="-1"/>
        </w:rPr>
        <w:t>Ch</w:t>
      </w:r>
      <w:r w:rsidRPr="00C95800">
        <w:rPr>
          <w:rFonts w:ascii="Arial" w:eastAsia="Arial" w:hAnsi="Arial" w:cs="Arial"/>
          <w:spacing w:val="1"/>
        </w:rPr>
        <w:t>i</w:t>
      </w:r>
      <w:r w:rsidRPr="00C95800">
        <w:rPr>
          <w:rFonts w:ascii="Arial" w:eastAsia="Arial" w:hAnsi="Arial" w:cs="Arial"/>
          <w:spacing w:val="-1"/>
        </w:rPr>
        <w:t>l</w:t>
      </w:r>
      <w:r w:rsidRPr="00C95800">
        <w:rPr>
          <w:rFonts w:ascii="Arial" w:eastAsia="Arial" w:hAnsi="Arial" w:cs="Arial"/>
        </w:rPr>
        <w:t>d M</w:t>
      </w:r>
      <w:r w:rsidRPr="00C95800">
        <w:rPr>
          <w:rFonts w:ascii="Arial" w:eastAsia="Arial" w:hAnsi="Arial" w:cs="Arial"/>
          <w:spacing w:val="-1"/>
        </w:rPr>
        <w:t>a</w:t>
      </w:r>
      <w:r w:rsidRPr="00C95800">
        <w:rPr>
          <w:rFonts w:ascii="Arial" w:eastAsia="Arial" w:hAnsi="Arial" w:cs="Arial"/>
        </w:rPr>
        <w:t>tt</w:t>
      </w:r>
      <w:r w:rsidRPr="00C95800">
        <w:rPr>
          <w:rFonts w:ascii="Arial" w:eastAsia="Arial" w:hAnsi="Arial" w:cs="Arial"/>
          <w:spacing w:val="-1"/>
        </w:rPr>
        <w:t>e</w:t>
      </w:r>
      <w:r w:rsidRPr="00C95800">
        <w:rPr>
          <w:rFonts w:ascii="Arial" w:eastAsia="Arial" w:hAnsi="Arial" w:cs="Arial"/>
        </w:rPr>
        <w:t>rs</w:t>
      </w:r>
      <w:r>
        <w:rPr>
          <w:rFonts w:ascii="Arial" w:eastAsia="Arial" w:hAnsi="Arial" w:cs="Arial"/>
        </w:rPr>
        <w:t xml:space="preserve"> (2003)</w:t>
      </w:r>
      <w:r w:rsidRPr="00C95800">
        <w:rPr>
          <w:rFonts w:ascii="Arial" w:eastAsia="Arial" w:hAnsi="Arial" w:cs="Arial"/>
          <w:spacing w:val="1"/>
        </w:rPr>
        <w:t xml:space="preserve"> </w:t>
      </w:r>
      <w:r>
        <w:rPr>
          <w:rFonts w:ascii="Arial" w:eastAsia="Arial" w:hAnsi="Arial" w:cs="Arial"/>
          <w:spacing w:val="1"/>
        </w:rPr>
        <w:t>Green Paper</w:t>
      </w:r>
    </w:p>
    <w:p w14:paraId="31D593A5" w14:textId="77777777" w:rsidR="0010667F" w:rsidRPr="009120DA" w:rsidRDefault="0010667F" w:rsidP="0010667F">
      <w:pPr>
        <w:spacing w:after="0" w:line="240" w:lineRule="auto"/>
        <w:ind w:left="426" w:right="-23"/>
        <w:rPr>
          <w:rFonts w:ascii="Arial" w:eastAsia="Arial" w:hAnsi="Arial" w:cs="Arial"/>
          <w:color w:val="0070C0"/>
          <w:u w:val="single"/>
        </w:rPr>
      </w:pPr>
      <w:hyperlink r:id="rId12" w:history="1">
        <w:r w:rsidRPr="009120DA">
          <w:rPr>
            <w:rStyle w:val="Hyperlink"/>
            <w:rFonts w:ascii="Arial" w:eastAsia="Arial" w:hAnsi="Arial" w:cs="Arial"/>
            <w:color w:val="0070C0"/>
            <w:spacing w:val="1"/>
          </w:rPr>
          <w:t>h</w:t>
        </w:r>
        <w:r w:rsidRPr="009120DA">
          <w:rPr>
            <w:rStyle w:val="Hyperlink"/>
            <w:rFonts w:ascii="Arial" w:eastAsia="Arial" w:hAnsi="Arial" w:cs="Arial"/>
            <w:color w:val="0070C0"/>
          </w:rPr>
          <w:t>t</w:t>
        </w:r>
        <w:r w:rsidRPr="009120DA">
          <w:rPr>
            <w:rStyle w:val="Hyperlink"/>
            <w:rFonts w:ascii="Arial" w:eastAsia="Arial" w:hAnsi="Arial" w:cs="Arial"/>
            <w:color w:val="0070C0"/>
            <w:spacing w:val="1"/>
          </w:rPr>
          <w:t>tp</w:t>
        </w:r>
        <w:r w:rsidRPr="009120DA">
          <w:rPr>
            <w:rStyle w:val="Hyperlink"/>
            <w:rFonts w:ascii="Arial" w:eastAsia="Arial" w:hAnsi="Arial" w:cs="Arial"/>
            <w:color w:val="0070C0"/>
          </w:rPr>
          <w:t>:</w:t>
        </w:r>
        <w:r w:rsidRPr="009120DA">
          <w:rPr>
            <w:rStyle w:val="Hyperlink"/>
            <w:rFonts w:ascii="Arial" w:eastAsia="Arial" w:hAnsi="Arial" w:cs="Arial"/>
            <w:color w:val="0070C0"/>
            <w:spacing w:val="1"/>
          </w:rPr>
          <w:t>/</w:t>
        </w:r>
        <w:r w:rsidRPr="009120DA">
          <w:rPr>
            <w:rStyle w:val="Hyperlink"/>
            <w:rFonts w:ascii="Arial" w:eastAsia="Arial" w:hAnsi="Arial" w:cs="Arial"/>
            <w:color w:val="0070C0"/>
          </w:rPr>
          <w:t>/</w:t>
        </w:r>
        <w:r w:rsidRPr="009120DA">
          <w:rPr>
            <w:rStyle w:val="Hyperlink"/>
            <w:rFonts w:ascii="Arial" w:eastAsia="Arial" w:hAnsi="Arial" w:cs="Arial"/>
            <w:color w:val="0070C0"/>
            <w:spacing w:val="-2"/>
          </w:rPr>
          <w:t>w</w:t>
        </w:r>
        <w:r w:rsidRPr="009120DA">
          <w:rPr>
            <w:rStyle w:val="Hyperlink"/>
            <w:rFonts w:ascii="Arial" w:eastAsia="Arial" w:hAnsi="Arial" w:cs="Arial"/>
            <w:color w:val="0070C0"/>
          </w:rPr>
          <w:t>w</w:t>
        </w:r>
        <w:r w:rsidRPr="009120DA">
          <w:rPr>
            <w:rStyle w:val="Hyperlink"/>
            <w:rFonts w:ascii="Arial" w:eastAsia="Arial" w:hAnsi="Arial" w:cs="Arial"/>
            <w:color w:val="0070C0"/>
            <w:spacing w:val="-3"/>
          </w:rPr>
          <w:t>w</w:t>
        </w:r>
        <w:r w:rsidRPr="009120DA">
          <w:rPr>
            <w:rStyle w:val="Hyperlink"/>
            <w:rFonts w:ascii="Arial" w:eastAsia="Arial" w:hAnsi="Arial" w:cs="Arial"/>
            <w:color w:val="0070C0"/>
          </w:rPr>
          <w:t>.</w:t>
        </w:r>
        <w:r w:rsidRPr="009120DA">
          <w:rPr>
            <w:rStyle w:val="Hyperlink"/>
            <w:rFonts w:ascii="Arial" w:eastAsia="Arial" w:hAnsi="Arial" w:cs="Arial"/>
            <w:color w:val="0070C0"/>
            <w:spacing w:val="3"/>
          </w:rPr>
          <w:t>e</w:t>
        </w:r>
        <w:r w:rsidRPr="009120DA">
          <w:rPr>
            <w:rStyle w:val="Hyperlink"/>
            <w:rFonts w:ascii="Arial" w:eastAsia="Arial" w:hAnsi="Arial" w:cs="Arial"/>
            <w:color w:val="0070C0"/>
            <w:spacing w:val="-1"/>
          </w:rPr>
          <w:t>v</w:t>
        </w:r>
        <w:r w:rsidRPr="009120DA">
          <w:rPr>
            <w:rStyle w:val="Hyperlink"/>
            <w:rFonts w:ascii="Arial" w:eastAsia="Arial" w:hAnsi="Arial" w:cs="Arial"/>
            <w:color w:val="0070C0"/>
            <w:spacing w:val="1"/>
          </w:rPr>
          <w:t>e</w:t>
        </w:r>
        <w:r w:rsidRPr="009120DA">
          <w:rPr>
            <w:rStyle w:val="Hyperlink"/>
            <w:rFonts w:ascii="Arial" w:eastAsia="Arial" w:hAnsi="Arial" w:cs="Arial"/>
            <w:color w:val="0070C0"/>
          </w:rPr>
          <w:t>r</w:t>
        </w:r>
        <w:r w:rsidRPr="009120DA">
          <w:rPr>
            <w:rStyle w:val="Hyperlink"/>
            <w:rFonts w:ascii="Arial" w:eastAsia="Arial" w:hAnsi="Arial" w:cs="Arial"/>
            <w:color w:val="0070C0"/>
            <w:spacing w:val="-1"/>
          </w:rPr>
          <w:t>y</w:t>
        </w:r>
        <w:r w:rsidRPr="009120DA">
          <w:rPr>
            <w:rStyle w:val="Hyperlink"/>
            <w:rFonts w:ascii="Arial" w:eastAsia="Arial" w:hAnsi="Arial" w:cs="Arial"/>
            <w:color w:val="0070C0"/>
            <w:spacing w:val="1"/>
          </w:rPr>
          <w:t>child</w:t>
        </w:r>
        <w:r w:rsidRPr="009120DA">
          <w:rPr>
            <w:rStyle w:val="Hyperlink"/>
            <w:rFonts w:ascii="Arial" w:eastAsia="Arial" w:hAnsi="Arial" w:cs="Arial"/>
            <w:color w:val="0070C0"/>
            <w:spacing w:val="-1"/>
          </w:rPr>
          <w:t>m</w:t>
        </w:r>
        <w:r w:rsidRPr="009120DA">
          <w:rPr>
            <w:rStyle w:val="Hyperlink"/>
            <w:rFonts w:ascii="Arial" w:eastAsia="Arial" w:hAnsi="Arial" w:cs="Arial"/>
            <w:color w:val="0070C0"/>
            <w:spacing w:val="1"/>
          </w:rPr>
          <w:t>a</w:t>
        </w:r>
        <w:r w:rsidRPr="009120DA">
          <w:rPr>
            <w:rStyle w:val="Hyperlink"/>
            <w:rFonts w:ascii="Arial" w:eastAsia="Arial" w:hAnsi="Arial" w:cs="Arial"/>
            <w:color w:val="0070C0"/>
          </w:rPr>
          <w:t>t</w:t>
        </w:r>
        <w:r w:rsidRPr="009120DA">
          <w:rPr>
            <w:rStyle w:val="Hyperlink"/>
            <w:rFonts w:ascii="Arial" w:eastAsia="Arial" w:hAnsi="Arial" w:cs="Arial"/>
            <w:color w:val="0070C0"/>
            <w:spacing w:val="-2"/>
          </w:rPr>
          <w:t>t</w:t>
        </w:r>
        <w:r w:rsidRPr="009120DA">
          <w:rPr>
            <w:rStyle w:val="Hyperlink"/>
            <w:rFonts w:ascii="Arial" w:eastAsia="Arial" w:hAnsi="Arial" w:cs="Arial"/>
            <w:color w:val="0070C0"/>
            <w:spacing w:val="1"/>
          </w:rPr>
          <w:t>e</w:t>
        </w:r>
        <w:r w:rsidRPr="009120DA">
          <w:rPr>
            <w:rStyle w:val="Hyperlink"/>
            <w:rFonts w:ascii="Arial" w:eastAsia="Arial" w:hAnsi="Arial" w:cs="Arial"/>
            <w:color w:val="0070C0"/>
          </w:rPr>
          <w:t>r</w:t>
        </w:r>
        <w:r w:rsidRPr="009120DA">
          <w:rPr>
            <w:rStyle w:val="Hyperlink"/>
            <w:rFonts w:ascii="Arial" w:eastAsia="Arial" w:hAnsi="Arial" w:cs="Arial"/>
            <w:color w:val="0070C0"/>
            <w:spacing w:val="1"/>
          </w:rPr>
          <w:t>s</w:t>
        </w:r>
        <w:r w:rsidRPr="009120DA">
          <w:rPr>
            <w:rStyle w:val="Hyperlink"/>
            <w:rFonts w:ascii="Arial" w:eastAsia="Arial" w:hAnsi="Arial" w:cs="Arial"/>
            <w:color w:val="0070C0"/>
          </w:rPr>
          <w:t>.</w:t>
        </w:r>
        <w:r w:rsidRPr="009120DA">
          <w:rPr>
            <w:rStyle w:val="Hyperlink"/>
            <w:rFonts w:ascii="Arial" w:eastAsia="Arial" w:hAnsi="Arial" w:cs="Arial"/>
            <w:color w:val="0070C0"/>
            <w:spacing w:val="-1"/>
          </w:rPr>
          <w:t>g</w:t>
        </w:r>
        <w:r w:rsidRPr="009120DA">
          <w:rPr>
            <w:rStyle w:val="Hyperlink"/>
            <w:rFonts w:ascii="Arial" w:eastAsia="Arial" w:hAnsi="Arial" w:cs="Arial"/>
            <w:color w:val="0070C0"/>
            <w:spacing w:val="1"/>
          </w:rPr>
          <w:t>o</w:t>
        </w:r>
        <w:r w:rsidRPr="009120DA">
          <w:rPr>
            <w:rStyle w:val="Hyperlink"/>
            <w:rFonts w:ascii="Arial" w:eastAsia="Arial" w:hAnsi="Arial" w:cs="Arial"/>
            <w:color w:val="0070C0"/>
            <w:spacing w:val="-1"/>
          </w:rPr>
          <w:t>v</w:t>
        </w:r>
        <w:r w:rsidRPr="009120DA">
          <w:rPr>
            <w:rStyle w:val="Hyperlink"/>
            <w:rFonts w:ascii="Arial" w:eastAsia="Arial" w:hAnsi="Arial" w:cs="Arial"/>
            <w:color w:val="0070C0"/>
          </w:rPr>
          <w:t>.</w:t>
        </w:r>
        <w:r w:rsidRPr="009120DA">
          <w:rPr>
            <w:rStyle w:val="Hyperlink"/>
            <w:rFonts w:ascii="Arial" w:eastAsia="Arial" w:hAnsi="Arial" w:cs="Arial"/>
            <w:color w:val="0070C0"/>
            <w:spacing w:val="1"/>
          </w:rPr>
          <w:t>uk</w:t>
        </w:r>
        <w:r w:rsidRPr="009120DA">
          <w:rPr>
            <w:rStyle w:val="Hyperlink"/>
            <w:rFonts w:ascii="Arial" w:eastAsia="Arial" w:hAnsi="Arial" w:cs="Arial"/>
            <w:color w:val="0070C0"/>
          </w:rPr>
          <w:t>/r</w:t>
        </w:r>
        <w:r w:rsidRPr="009120DA">
          <w:rPr>
            <w:rStyle w:val="Hyperlink"/>
            <w:rFonts w:ascii="Arial" w:eastAsia="Arial" w:hAnsi="Arial" w:cs="Arial"/>
            <w:color w:val="0070C0"/>
            <w:spacing w:val="-1"/>
          </w:rPr>
          <w:t>e</w:t>
        </w:r>
        <w:r w:rsidRPr="009120DA">
          <w:rPr>
            <w:rStyle w:val="Hyperlink"/>
            <w:rFonts w:ascii="Arial" w:eastAsia="Arial" w:hAnsi="Arial" w:cs="Arial"/>
            <w:color w:val="0070C0"/>
            <w:spacing w:val="1"/>
          </w:rPr>
          <w:t>s</w:t>
        </w:r>
        <w:r w:rsidRPr="009120DA">
          <w:rPr>
            <w:rStyle w:val="Hyperlink"/>
            <w:rFonts w:ascii="Arial" w:eastAsia="Arial" w:hAnsi="Arial" w:cs="Arial"/>
            <w:color w:val="0070C0"/>
            <w:spacing w:val="-2"/>
          </w:rPr>
          <w:t>o</w:t>
        </w:r>
        <w:r w:rsidRPr="009120DA">
          <w:rPr>
            <w:rStyle w:val="Hyperlink"/>
            <w:rFonts w:ascii="Arial" w:eastAsia="Arial" w:hAnsi="Arial" w:cs="Arial"/>
            <w:color w:val="0070C0"/>
            <w:spacing w:val="1"/>
          </w:rPr>
          <w:t>u</w:t>
        </w:r>
        <w:r w:rsidRPr="009120DA">
          <w:rPr>
            <w:rStyle w:val="Hyperlink"/>
            <w:rFonts w:ascii="Arial" w:eastAsia="Arial" w:hAnsi="Arial" w:cs="Arial"/>
            <w:color w:val="0070C0"/>
          </w:rPr>
          <w:t>r</w:t>
        </w:r>
        <w:r w:rsidRPr="009120DA">
          <w:rPr>
            <w:rStyle w:val="Hyperlink"/>
            <w:rFonts w:ascii="Arial" w:eastAsia="Arial" w:hAnsi="Arial" w:cs="Arial"/>
            <w:color w:val="0070C0"/>
            <w:spacing w:val="1"/>
          </w:rPr>
          <w:t>c</w:t>
        </w:r>
        <w:r w:rsidRPr="009120DA">
          <w:rPr>
            <w:rStyle w:val="Hyperlink"/>
            <w:rFonts w:ascii="Arial" w:eastAsia="Arial" w:hAnsi="Arial" w:cs="Arial"/>
            <w:color w:val="0070C0"/>
            <w:spacing w:val="-2"/>
          </w:rPr>
          <w:t>e</w:t>
        </w:r>
        <w:r w:rsidRPr="009120DA">
          <w:rPr>
            <w:rStyle w:val="Hyperlink"/>
            <w:rFonts w:ascii="Arial" w:eastAsia="Arial" w:hAnsi="Arial" w:cs="Arial"/>
            <w:color w:val="0070C0"/>
            <w:spacing w:val="5"/>
          </w:rPr>
          <w:t>s</w:t>
        </w:r>
        <w:r w:rsidRPr="009120DA">
          <w:rPr>
            <w:rStyle w:val="Hyperlink"/>
            <w:rFonts w:ascii="Arial" w:eastAsia="Arial" w:hAnsi="Arial" w:cs="Arial"/>
            <w:color w:val="0070C0"/>
          </w:rPr>
          <w:t>-</w:t>
        </w:r>
        <w:r w:rsidRPr="009120DA">
          <w:rPr>
            <w:rStyle w:val="Hyperlink"/>
            <w:rFonts w:ascii="Arial" w:eastAsia="Arial" w:hAnsi="Arial" w:cs="Arial"/>
            <w:color w:val="0070C0"/>
            <w:spacing w:val="1"/>
          </w:rPr>
          <w:t>a</w:t>
        </w:r>
        <w:r w:rsidRPr="009120DA">
          <w:rPr>
            <w:rStyle w:val="Hyperlink"/>
            <w:rFonts w:ascii="Arial" w:eastAsia="Arial" w:hAnsi="Arial" w:cs="Arial"/>
            <w:color w:val="0070C0"/>
            <w:spacing w:val="-2"/>
          </w:rPr>
          <w:t>n</w:t>
        </w:r>
        <w:r w:rsidRPr="009120DA">
          <w:rPr>
            <w:rStyle w:val="Hyperlink"/>
            <w:rFonts w:ascii="Arial" w:eastAsia="Arial" w:hAnsi="Arial" w:cs="Arial"/>
            <w:color w:val="0070C0"/>
            <w:spacing w:val="1"/>
          </w:rPr>
          <w:t>d</w:t>
        </w:r>
        <w:r w:rsidRPr="009120DA">
          <w:rPr>
            <w:rStyle w:val="Hyperlink"/>
            <w:rFonts w:ascii="Arial" w:eastAsia="Arial" w:hAnsi="Arial" w:cs="Arial"/>
            <w:color w:val="0070C0"/>
          </w:rPr>
          <w:t>-</w:t>
        </w:r>
        <w:r w:rsidRPr="009120DA">
          <w:rPr>
            <w:rStyle w:val="Hyperlink"/>
            <w:rFonts w:ascii="Arial" w:eastAsia="Arial" w:hAnsi="Arial" w:cs="Arial"/>
            <w:color w:val="0070C0"/>
            <w:spacing w:val="1"/>
          </w:rPr>
          <w:t>p</w:t>
        </w:r>
        <w:r w:rsidRPr="009120DA">
          <w:rPr>
            <w:rStyle w:val="Hyperlink"/>
            <w:rFonts w:ascii="Arial" w:eastAsia="Arial" w:hAnsi="Arial" w:cs="Arial"/>
            <w:color w:val="0070C0"/>
          </w:rPr>
          <w:t>r</w:t>
        </w:r>
        <w:r w:rsidRPr="009120DA">
          <w:rPr>
            <w:rStyle w:val="Hyperlink"/>
            <w:rFonts w:ascii="Arial" w:eastAsia="Arial" w:hAnsi="Arial" w:cs="Arial"/>
            <w:color w:val="0070C0"/>
            <w:spacing w:val="-2"/>
          </w:rPr>
          <w:t>a</w:t>
        </w:r>
        <w:r w:rsidRPr="009120DA">
          <w:rPr>
            <w:rStyle w:val="Hyperlink"/>
            <w:rFonts w:ascii="Arial" w:eastAsia="Arial" w:hAnsi="Arial" w:cs="Arial"/>
            <w:color w:val="0070C0"/>
            <w:spacing w:val="-1"/>
          </w:rPr>
          <w:t>c</w:t>
        </w:r>
        <w:r w:rsidRPr="009120DA">
          <w:rPr>
            <w:rStyle w:val="Hyperlink"/>
            <w:rFonts w:ascii="Arial" w:eastAsia="Arial" w:hAnsi="Arial" w:cs="Arial"/>
            <w:color w:val="0070C0"/>
          </w:rPr>
          <w:t>t</w:t>
        </w:r>
        <w:r w:rsidRPr="009120DA">
          <w:rPr>
            <w:rStyle w:val="Hyperlink"/>
            <w:rFonts w:ascii="Arial" w:eastAsia="Arial" w:hAnsi="Arial" w:cs="Arial"/>
            <w:color w:val="0070C0"/>
            <w:spacing w:val="1"/>
          </w:rPr>
          <w:t>ice</w:t>
        </w:r>
        <w:r w:rsidRPr="009120DA">
          <w:rPr>
            <w:rStyle w:val="Hyperlink"/>
            <w:rFonts w:ascii="Arial" w:eastAsia="Arial" w:hAnsi="Arial" w:cs="Arial"/>
            <w:color w:val="0070C0"/>
            <w:spacing w:val="-2"/>
          </w:rPr>
          <w:t>/</w:t>
        </w:r>
        <w:r w:rsidRPr="009120DA">
          <w:rPr>
            <w:rStyle w:val="Hyperlink"/>
            <w:rFonts w:ascii="Arial" w:eastAsia="Arial" w:hAnsi="Arial" w:cs="Arial"/>
            <w:color w:val="0070C0"/>
          </w:rPr>
          <w:t>IG0</w:t>
        </w:r>
        <w:r w:rsidRPr="009120DA">
          <w:rPr>
            <w:rStyle w:val="Hyperlink"/>
            <w:rFonts w:ascii="Arial" w:eastAsia="Arial" w:hAnsi="Arial" w:cs="Arial"/>
            <w:color w:val="0070C0"/>
            <w:spacing w:val="1"/>
          </w:rPr>
          <w:t>00</w:t>
        </w:r>
        <w:r w:rsidRPr="009120DA">
          <w:rPr>
            <w:rStyle w:val="Hyperlink"/>
            <w:rFonts w:ascii="Arial" w:eastAsia="Arial" w:hAnsi="Arial" w:cs="Arial"/>
            <w:color w:val="0070C0"/>
            <w:spacing w:val="-2"/>
          </w:rPr>
          <w:t>4</w:t>
        </w:r>
        <w:r w:rsidRPr="009120DA">
          <w:rPr>
            <w:rStyle w:val="Hyperlink"/>
            <w:rFonts w:ascii="Arial" w:eastAsia="Arial" w:hAnsi="Arial" w:cs="Arial"/>
            <w:color w:val="0070C0"/>
            <w:spacing w:val="1"/>
          </w:rPr>
          <w:t>2</w:t>
        </w:r>
        <w:r w:rsidRPr="009120DA">
          <w:rPr>
            <w:rStyle w:val="Hyperlink"/>
            <w:rFonts w:ascii="Arial" w:eastAsia="Arial" w:hAnsi="Arial" w:cs="Arial"/>
            <w:color w:val="0070C0"/>
          </w:rPr>
          <w:t>/</w:t>
        </w:r>
      </w:hyperlink>
    </w:p>
    <w:p w14:paraId="698DEA4B" w14:textId="77777777" w:rsidR="0010667F" w:rsidRPr="007C2E51" w:rsidRDefault="0010667F" w:rsidP="0010667F">
      <w:pPr>
        <w:spacing w:after="0" w:line="240" w:lineRule="auto"/>
        <w:ind w:left="426" w:right="-23"/>
        <w:rPr>
          <w:rFonts w:ascii="Arial" w:eastAsia="Arial" w:hAnsi="Arial" w:cs="Arial"/>
          <w:color w:val="0033CC"/>
        </w:rPr>
      </w:pPr>
    </w:p>
    <w:p w14:paraId="046238C9" w14:textId="77777777" w:rsidR="0010667F" w:rsidRPr="007C2E51" w:rsidRDefault="0010667F" w:rsidP="0010667F">
      <w:pPr>
        <w:spacing w:after="0" w:line="240" w:lineRule="auto"/>
        <w:ind w:left="426" w:right="-23"/>
        <w:rPr>
          <w:rFonts w:ascii="Arial" w:eastAsia="Arial" w:hAnsi="Arial" w:cs="Arial"/>
          <w:color w:val="0033CC"/>
        </w:rPr>
      </w:pPr>
    </w:p>
    <w:p w14:paraId="47291BF6" w14:textId="77777777" w:rsidR="0010667F" w:rsidRPr="009120DA" w:rsidRDefault="0010667F" w:rsidP="0010667F">
      <w:pPr>
        <w:spacing w:after="0" w:line="240" w:lineRule="auto"/>
        <w:ind w:left="426" w:right="-23"/>
        <w:rPr>
          <w:rFonts w:ascii="Arial" w:eastAsia="Arial" w:hAnsi="Arial" w:cs="Arial"/>
          <w:color w:val="0070C0"/>
        </w:rPr>
      </w:pPr>
      <w:r w:rsidRPr="00C95800">
        <w:rPr>
          <w:rFonts w:ascii="Arial" w:eastAsia="Arial" w:hAnsi="Arial" w:cs="Arial"/>
        </w:rPr>
        <w:t>Health &amp; Social Care Act (2008)</w:t>
      </w:r>
      <w:r w:rsidRPr="00C95800">
        <w:rPr>
          <w:rFonts w:ascii="Arial" w:eastAsia="Arial" w:hAnsi="Arial" w:cs="Arial"/>
        </w:rPr>
        <w:br/>
      </w:r>
      <w:hyperlink r:id="rId13" w:history="1">
        <w:r w:rsidRPr="009120DA">
          <w:rPr>
            <w:rStyle w:val="Hyperlink"/>
            <w:rFonts w:ascii="Arial" w:eastAsia="Arial" w:hAnsi="Arial" w:cs="Arial"/>
            <w:color w:val="0070C0"/>
          </w:rPr>
          <w:t>http://www.legislation.gov.uk/ukpga/2008/14/contents</w:t>
        </w:r>
      </w:hyperlink>
    </w:p>
    <w:p w14:paraId="0F2274E7" w14:textId="77777777" w:rsidR="0010667F" w:rsidRPr="009120DA" w:rsidRDefault="0010667F" w:rsidP="0010667F">
      <w:pPr>
        <w:spacing w:after="0" w:line="240" w:lineRule="auto"/>
        <w:ind w:left="426" w:right="-23"/>
        <w:rPr>
          <w:rFonts w:ascii="Arial" w:eastAsia="Arial" w:hAnsi="Arial" w:cs="Arial"/>
          <w:color w:val="0070C0"/>
        </w:rPr>
      </w:pPr>
    </w:p>
    <w:p w14:paraId="37EB6ECD" w14:textId="77777777" w:rsidR="0010667F" w:rsidRPr="009120DA" w:rsidRDefault="0010667F" w:rsidP="0010667F">
      <w:pPr>
        <w:spacing w:after="0" w:line="240" w:lineRule="auto"/>
        <w:ind w:left="426" w:right="-23"/>
        <w:rPr>
          <w:rFonts w:ascii="Arial" w:eastAsia="Arial" w:hAnsi="Arial" w:cs="Arial"/>
          <w:color w:val="0070C0"/>
        </w:rPr>
      </w:pPr>
      <w:r w:rsidRPr="00C95800">
        <w:rPr>
          <w:rFonts w:ascii="Arial" w:eastAsia="Arial" w:hAnsi="Arial" w:cs="Arial"/>
        </w:rPr>
        <w:t>The Sexual Offences Act (2003)</w:t>
      </w:r>
      <w:r w:rsidRPr="00C95800">
        <w:rPr>
          <w:rFonts w:ascii="Arial" w:eastAsia="Arial" w:hAnsi="Arial" w:cs="Arial"/>
        </w:rPr>
        <w:br/>
      </w:r>
      <w:r w:rsidRPr="009120DA">
        <w:rPr>
          <w:rFonts w:ascii="Arial" w:eastAsia="Arial" w:hAnsi="Arial" w:cs="Arial"/>
          <w:color w:val="0070C0"/>
          <w:u w:val="single"/>
        </w:rPr>
        <w:t>http://www.legislation.gov.uk/ukpga/2003/42/contents</w:t>
      </w:r>
    </w:p>
    <w:p w14:paraId="5E0680BE" w14:textId="77777777" w:rsidR="0010667F" w:rsidRPr="009120DA" w:rsidRDefault="0010667F" w:rsidP="0010667F">
      <w:pPr>
        <w:spacing w:after="0" w:line="240" w:lineRule="auto"/>
        <w:ind w:left="426" w:right="-23"/>
        <w:rPr>
          <w:rFonts w:ascii="Arial" w:eastAsia="Arial" w:hAnsi="Arial" w:cs="Arial"/>
          <w:color w:val="0070C0"/>
        </w:rPr>
      </w:pPr>
    </w:p>
    <w:p w14:paraId="3A85E3CC" w14:textId="77777777" w:rsidR="0010667F" w:rsidRPr="009120DA" w:rsidRDefault="0010667F" w:rsidP="0010667F">
      <w:pPr>
        <w:spacing w:after="0" w:line="240" w:lineRule="auto"/>
        <w:ind w:left="426" w:right="-23"/>
        <w:rPr>
          <w:rFonts w:ascii="Arial" w:eastAsia="Arial" w:hAnsi="Arial" w:cs="Arial"/>
          <w:color w:val="0070C0"/>
        </w:rPr>
      </w:pPr>
      <w:r w:rsidRPr="00C95800">
        <w:rPr>
          <w:rFonts w:ascii="Arial" w:eastAsia="Arial" w:hAnsi="Arial" w:cs="Arial"/>
        </w:rPr>
        <w:lastRenderedPageBreak/>
        <w:t>Female Genital Mutilation Act (2003)</w:t>
      </w:r>
      <w:r w:rsidRPr="00C95800">
        <w:rPr>
          <w:rFonts w:ascii="Arial" w:eastAsia="Arial" w:hAnsi="Arial" w:cs="Arial"/>
        </w:rPr>
        <w:br/>
      </w:r>
      <w:hyperlink r:id="rId14" w:history="1">
        <w:r w:rsidRPr="009120DA">
          <w:rPr>
            <w:rStyle w:val="Hyperlink"/>
            <w:rFonts w:ascii="Arial" w:eastAsia="Arial" w:hAnsi="Arial" w:cs="Arial"/>
            <w:color w:val="0070C0"/>
          </w:rPr>
          <w:t xml:space="preserve">http://www.opsi.gov.uk/acts/acts2003/ukpga 20030031 </w:t>
        </w:r>
        <w:proofErr w:type="spellStart"/>
        <w:r w:rsidRPr="009120DA">
          <w:rPr>
            <w:rStyle w:val="Hyperlink"/>
            <w:rFonts w:ascii="Arial" w:eastAsia="Arial" w:hAnsi="Arial" w:cs="Arial"/>
            <w:color w:val="0070C0"/>
          </w:rPr>
          <w:t>en</w:t>
        </w:r>
        <w:proofErr w:type="spellEnd"/>
        <w:r w:rsidRPr="009120DA">
          <w:rPr>
            <w:rStyle w:val="Hyperlink"/>
            <w:rFonts w:ascii="Arial" w:eastAsia="Arial" w:hAnsi="Arial" w:cs="Arial"/>
            <w:color w:val="0070C0"/>
          </w:rPr>
          <w:t xml:space="preserve"> 1</w:t>
        </w:r>
      </w:hyperlink>
    </w:p>
    <w:p w14:paraId="3D80DCBB" w14:textId="77777777" w:rsidR="0010667F" w:rsidRPr="007C2E51" w:rsidRDefault="0010667F" w:rsidP="0010667F">
      <w:pPr>
        <w:spacing w:after="0" w:line="240" w:lineRule="auto"/>
        <w:ind w:right="-23"/>
        <w:rPr>
          <w:rFonts w:ascii="Arial" w:eastAsia="Arial" w:hAnsi="Arial" w:cs="Arial"/>
          <w:color w:val="0033CC"/>
        </w:rPr>
      </w:pPr>
    </w:p>
    <w:p w14:paraId="1B8A8185" w14:textId="77777777" w:rsidR="0010667F" w:rsidRPr="00C95800" w:rsidRDefault="0010667F" w:rsidP="0010667F">
      <w:pPr>
        <w:spacing w:after="0" w:line="240" w:lineRule="auto"/>
        <w:ind w:left="426" w:right="-23"/>
        <w:rPr>
          <w:rFonts w:ascii="Arial" w:hAnsi="Arial" w:cs="Arial"/>
          <w:lang w:eastAsia="en-GB"/>
        </w:rPr>
      </w:pPr>
    </w:p>
    <w:p w14:paraId="2B978876" w14:textId="77777777" w:rsidR="0010667F" w:rsidRPr="007C2E51" w:rsidRDefault="0010667F" w:rsidP="0010667F">
      <w:pPr>
        <w:spacing w:after="0" w:line="240" w:lineRule="auto"/>
        <w:ind w:left="426" w:right="-23"/>
        <w:rPr>
          <w:rFonts w:ascii="Arial" w:hAnsi="Arial" w:cs="Arial"/>
          <w:color w:val="0033CC"/>
        </w:rPr>
      </w:pPr>
      <w:r w:rsidRPr="00C95800">
        <w:rPr>
          <w:rFonts w:ascii="Arial" w:hAnsi="Arial" w:cs="Arial"/>
        </w:rPr>
        <w:t xml:space="preserve">Children &amp; Young People Act (2008) </w:t>
      </w:r>
      <w:hyperlink r:id="rId15" w:history="1">
        <w:r w:rsidRPr="009120DA">
          <w:rPr>
            <w:rStyle w:val="Hyperlink"/>
            <w:rFonts w:ascii="Arial" w:hAnsi="Arial" w:cs="Arial"/>
            <w:color w:val="0070C0"/>
          </w:rPr>
          <w:t>http://www.opsi.gov.uk/acts/acts2008/ukpga_20080023_en_1</w:t>
        </w:r>
      </w:hyperlink>
    </w:p>
    <w:p w14:paraId="6F5AD2BB" w14:textId="77777777" w:rsidR="0010667F" w:rsidRPr="00C95800" w:rsidRDefault="0010667F" w:rsidP="0010667F">
      <w:pPr>
        <w:spacing w:after="0" w:line="240" w:lineRule="auto"/>
        <w:ind w:left="426" w:right="-23"/>
        <w:rPr>
          <w:rFonts w:ascii="Arial" w:hAnsi="Arial" w:cs="Arial"/>
        </w:rPr>
      </w:pPr>
    </w:p>
    <w:p w14:paraId="0A535529" w14:textId="77777777" w:rsidR="0010667F" w:rsidRPr="00C95800" w:rsidRDefault="0010667F" w:rsidP="0010667F">
      <w:pPr>
        <w:autoSpaceDE w:val="0"/>
        <w:autoSpaceDN w:val="0"/>
        <w:adjustRightInd w:val="0"/>
        <w:spacing w:after="0" w:line="240" w:lineRule="auto"/>
        <w:ind w:left="426"/>
        <w:rPr>
          <w:rFonts w:ascii="Arial" w:hAnsi="Arial" w:cs="Arial"/>
          <w:lang w:eastAsia="en-GB"/>
        </w:rPr>
      </w:pPr>
      <w:r w:rsidRPr="00C95800">
        <w:rPr>
          <w:rFonts w:ascii="Arial" w:hAnsi="Arial" w:cs="Arial"/>
          <w:lang w:eastAsia="en-GB"/>
        </w:rPr>
        <w:t xml:space="preserve">Safeguarding Vulnerable Groups Bill (2006) </w:t>
      </w:r>
    </w:p>
    <w:p w14:paraId="39F6B7DF" w14:textId="77777777" w:rsidR="0010667F" w:rsidRPr="009120DA" w:rsidRDefault="0010667F" w:rsidP="0010667F">
      <w:pPr>
        <w:spacing w:after="0" w:line="240" w:lineRule="auto"/>
        <w:ind w:left="426" w:right="-23"/>
        <w:rPr>
          <w:rFonts w:ascii="Arial" w:hAnsi="Arial" w:cs="Arial"/>
          <w:color w:val="0070C0"/>
          <w:lang w:eastAsia="en-GB"/>
        </w:rPr>
      </w:pPr>
      <w:hyperlink r:id="rId16" w:history="1">
        <w:r w:rsidRPr="009120DA">
          <w:rPr>
            <w:rStyle w:val="Hyperlink"/>
            <w:rFonts w:ascii="Arial" w:hAnsi="Arial" w:cs="Arial"/>
            <w:color w:val="0070C0"/>
            <w:lang w:eastAsia="en-GB"/>
          </w:rPr>
          <w:t>http://www.publications.parliament.uk/pa/ld200506/ldbills/079/06079.i-iii.html</w:t>
        </w:r>
      </w:hyperlink>
    </w:p>
    <w:p w14:paraId="48F8C5C5" w14:textId="77777777" w:rsidR="0010667F" w:rsidRPr="007C2E51" w:rsidRDefault="0010667F" w:rsidP="0010667F">
      <w:pPr>
        <w:spacing w:after="0" w:line="240" w:lineRule="auto"/>
        <w:ind w:left="426" w:right="-23"/>
        <w:rPr>
          <w:rFonts w:ascii="Arial" w:hAnsi="Arial" w:cs="Arial"/>
          <w:color w:val="0033CC"/>
          <w:lang w:eastAsia="en-GB"/>
        </w:rPr>
      </w:pPr>
    </w:p>
    <w:p w14:paraId="0AC7F5A7" w14:textId="77777777" w:rsidR="0010667F" w:rsidRDefault="0010667F" w:rsidP="0010667F">
      <w:pPr>
        <w:spacing w:after="0" w:line="240" w:lineRule="auto"/>
        <w:ind w:left="426" w:right="-23"/>
        <w:rPr>
          <w:rFonts w:ascii="Arial" w:hAnsi="Arial" w:cs="Arial"/>
        </w:rPr>
      </w:pPr>
      <w:r w:rsidRPr="00C95800">
        <w:rPr>
          <w:rFonts w:ascii="Arial" w:hAnsi="Arial" w:cs="Arial"/>
        </w:rPr>
        <w:t>Human Rights Act (1998)</w:t>
      </w:r>
    </w:p>
    <w:p w14:paraId="3427CE67" w14:textId="77777777" w:rsidR="0010667F" w:rsidRPr="009120DA" w:rsidRDefault="0010667F" w:rsidP="0010667F">
      <w:pPr>
        <w:spacing w:after="0" w:line="240" w:lineRule="auto"/>
        <w:ind w:left="426" w:right="-23"/>
        <w:rPr>
          <w:rFonts w:ascii="Arial" w:hAnsi="Arial" w:cs="Arial"/>
          <w:color w:val="0070C0"/>
        </w:rPr>
      </w:pPr>
      <w:hyperlink r:id="rId17" w:history="1">
        <w:r w:rsidRPr="009120DA">
          <w:rPr>
            <w:rStyle w:val="Hyperlink"/>
            <w:rFonts w:ascii="Arial" w:hAnsi="Arial" w:cs="Arial"/>
            <w:color w:val="0070C0"/>
          </w:rPr>
          <w:t>http://www.legislation.gov.uk/ukpga/1998/42/contents</w:t>
        </w:r>
      </w:hyperlink>
    </w:p>
    <w:p w14:paraId="76260AE0" w14:textId="77777777" w:rsidR="0010667F" w:rsidRPr="007C2E51" w:rsidRDefault="0010667F" w:rsidP="0010667F">
      <w:pPr>
        <w:spacing w:after="0" w:line="240" w:lineRule="auto"/>
        <w:ind w:left="426" w:right="-23"/>
        <w:rPr>
          <w:rFonts w:ascii="Arial" w:hAnsi="Arial" w:cs="Arial"/>
          <w:color w:val="0033CC"/>
        </w:rPr>
      </w:pPr>
    </w:p>
    <w:p w14:paraId="2C7C1BD4" w14:textId="77777777" w:rsidR="0010667F" w:rsidRPr="007C2E51" w:rsidRDefault="0010667F" w:rsidP="0010667F">
      <w:pPr>
        <w:spacing w:after="0" w:line="240" w:lineRule="auto"/>
        <w:ind w:left="426" w:right="-23"/>
        <w:rPr>
          <w:rFonts w:ascii="Arial" w:hAnsi="Arial" w:cs="Arial"/>
          <w:color w:val="0033CC"/>
        </w:rPr>
      </w:pPr>
    </w:p>
    <w:p w14:paraId="30444F96" w14:textId="77777777" w:rsidR="0010667F" w:rsidRDefault="0010667F" w:rsidP="0010667F">
      <w:pPr>
        <w:spacing w:after="0" w:line="240" w:lineRule="auto"/>
        <w:ind w:left="426" w:right="-23"/>
        <w:rPr>
          <w:rFonts w:ascii="Arial" w:hAnsi="Arial" w:cs="Arial"/>
        </w:rPr>
      </w:pPr>
      <w:r>
        <w:rPr>
          <w:rFonts w:ascii="Arial" w:hAnsi="Arial" w:cs="Arial"/>
        </w:rPr>
        <w:t>Domestic Violence, Forced Marriages and ‘Honour’ – Based Violence (2008)</w:t>
      </w:r>
    </w:p>
    <w:p w14:paraId="47ADF07A" w14:textId="77777777" w:rsidR="0010667F" w:rsidRDefault="0010667F" w:rsidP="0010667F">
      <w:pPr>
        <w:spacing w:after="0" w:line="240" w:lineRule="auto"/>
        <w:ind w:left="426" w:right="-23"/>
        <w:rPr>
          <w:rFonts w:ascii="Arial" w:hAnsi="Arial" w:cs="Arial"/>
        </w:rPr>
      </w:pPr>
    </w:p>
    <w:p w14:paraId="76EF60FE" w14:textId="77777777" w:rsidR="0010667F" w:rsidRPr="00C95800" w:rsidRDefault="0010667F" w:rsidP="0010667F">
      <w:pPr>
        <w:autoSpaceDE w:val="0"/>
        <w:autoSpaceDN w:val="0"/>
        <w:adjustRightInd w:val="0"/>
        <w:spacing w:after="0" w:line="240" w:lineRule="auto"/>
        <w:ind w:left="426"/>
        <w:rPr>
          <w:rFonts w:ascii="Arial" w:hAnsi="Arial" w:cs="Arial"/>
          <w:lang w:eastAsia="en-GB"/>
        </w:rPr>
      </w:pPr>
      <w:r w:rsidRPr="00C95800">
        <w:rPr>
          <w:rFonts w:ascii="Arial" w:hAnsi="Arial" w:cs="Arial"/>
          <w:lang w:eastAsia="en-GB"/>
        </w:rPr>
        <w:t xml:space="preserve">Department of Health: Improving Safety, Reducing Harm (2009) </w:t>
      </w:r>
    </w:p>
    <w:p w14:paraId="5868E6F5" w14:textId="77777777" w:rsidR="0010667F" w:rsidRPr="009120DA" w:rsidRDefault="0010667F" w:rsidP="0010667F">
      <w:pPr>
        <w:spacing w:after="0" w:line="240" w:lineRule="auto"/>
        <w:ind w:left="426" w:right="-23"/>
        <w:jc w:val="both"/>
        <w:rPr>
          <w:rFonts w:ascii="Arial" w:hAnsi="Arial" w:cs="Arial"/>
          <w:color w:val="0070C0"/>
          <w:lang w:eastAsia="en-GB"/>
        </w:rPr>
      </w:pPr>
      <w:hyperlink r:id="rId18" w:history="1">
        <w:r w:rsidRPr="009120DA">
          <w:rPr>
            <w:rStyle w:val="Hyperlink"/>
            <w:rFonts w:ascii="Arial" w:hAnsi="Arial" w:cs="Arial"/>
            <w:color w:val="0070C0"/>
            <w:lang w:eastAsia="en-GB"/>
          </w:rPr>
          <w:t>http://www.dh.gov.uk/en/Publicationsandstatistics/Publications/PublicationsPolicyAndGuidance/DH</w:t>
        </w:r>
      </w:hyperlink>
    </w:p>
    <w:p w14:paraId="4B713A6B" w14:textId="77777777" w:rsidR="0010667F" w:rsidRPr="00C95800" w:rsidRDefault="0010667F" w:rsidP="0010667F">
      <w:pPr>
        <w:spacing w:after="0" w:line="240" w:lineRule="auto"/>
        <w:ind w:left="426" w:right="-23"/>
        <w:jc w:val="both"/>
        <w:rPr>
          <w:rFonts w:ascii="Arial" w:hAnsi="Arial" w:cs="Arial"/>
          <w:lang w:eastAsia="en-GB"/>
        </w:rPr>
      </w:pPr>
    </w:p>
    <w:p w14:paraId="51DAE68C" w14:textId="77777777" w:rsidR="0010667F" w:rsidRPr="00C95800" w:rsidRDefault="0010667F" w:rsidP="0010667F">
      <w:pPr>
        <w:autoSpaceDE w:val="0"/>
        <w:autoSpaceDN w:val="0"/>
        <w:adjustRightInd w:val="0"/>
        <w:spacing w:after="0" w:line="240" w:lineRule="auto"/>
        <w:ind w:left="426"/>
        <w:rPr>
          <w:rFonts w:ascii="Arial" w:hAnsi="Arial" w:cs="Arial"/>
          <w:lang w:eastAsia="en-GB"/>
        </w:rPr>
      </w:pPr>
      <w:r w:rsidRPr="00C95800">
        <w:rPr>
          <w:rFonts w:ascii="Arial" w:hAnsi="Arial" w:cs="Arial"/>
          <w:lang w:eastAsia="en-GB"/>
        </w:rPr>
        <w:t xml:space="preserve">Prevent Strategy </w:t>
      </w:r>
    </w:p>
    <w:p w14:paraId="55CB743B" w14:textId="77777777" w:rsidR="0010667F" w:rsidRPr="009120DA" w:rsidRDefault="0010667F" w:rsidP="0010667F">
      <w:pPr>
        <w:spacing w:after="0" w:line="240" w:lineRule="auto"/>
        <w:ind w:left="426" w:right="-23"/>
        <w:jc w:val="both"/>
        <w:rPr>
          <w:rFonts w:ascii="Arial" w:hAnsi="Arial" w:cs="Arial"/>
          <w:color w:val="0070C0"/>
          <w:u w:val="single"/>
          <w:lang w:eastAsia="en-GB"/>
        </w:rPr>
      </w:pPr>
      <w:hyperlink r:id="rId19" w:history="1">
        <w:r w:rsidRPr="009120DA">
          <w:rPr>
            <w:rStyle w:val="Hyperlink"/>
            <w:rFonts w:ascii="Arial" w:hAnsi="Arial" w:cs="Arial"/>
            <w:color w:val="0070C0"/>
            <w:lang w:eastAsia="en-GB"/>
          </w:rPr>
          <w:t>http://www.homeoffice.gov.uk/publications/counter-terrorism/prevent/prevent-strategy/</w:t>
        </w:r>
      </w:hyperlink>
    </w:p>
    <w:p w14:paraId="7936E06F" w14:textId="77777777" w:rsidR="0010667F" w:rsidRPr="009120DA" w:rsidRDefault="0010667F" w:rsidP="0010667F">
      <w:pPr>
        <w:spacing w:after="0" w:line="240" w:lineRule="auto"/>
        <w:ind w:left="426" w:right="-23"/>
        <w:jc w:val="both"/>
        <w:rPr>
          <w:rFonts w:ascii="Arial" w:hAnsi="Arial" w:cs="Arial"/>
          <w:color w:val="0000FF"/>
          <w:u w:val="single"/>
          <w:lang w:eastAsia="en-GB"/>
        </w:rPr>
      </w:pPr>
    </w:p>
    <w:p w14:paraId="494CFCD5" w14:textId="77777777" w:rsidR="0010667F" w:rsidRDefault="0010667F" w:rsidP="0010667F">
      <w:pPr>
        <w:spacing w:after="0" w:line="240" w:lineRule="auto"/>
        <w:ind w:left="426" w:right="-23"/>
        <w:jc w:val="both"/>
        <w:rPr>
          <w:rFonts w:ascii="Arial" w:eastAsia="Arial" w:hAnsi="Arial" w:cs="Arial"/>
        </w:rPr>
      </w:pPr>
    </w:p>
    <w:p w14:paraId="26BB4226" w14:textId="77777777" w:rsidR="005E0C20" w:rsidRDefault="005E0C20" w:rsidP="006D0187">
      <w:pPr>
        <w:rPr>
          <w:rFonts w:ascii="Arial" w:eastAsia="Times New Roman" w:hAnsi="Arial" w:cs="Arial"/>
          <w:lang w:eastAsia="en-GB"/>
        </w:rPr>
      </w:pPr>
    </w:p>
    <w:p w14:paraId="1345B62B" w14:textId="77777777" w:rsidR="005E0C20" w:rsidRDefault="005E0C20" w:rsidP="006D0187">
      <w:pPr>
        <w:rPr>
          <w:rFonts w:ascii="Arial" w:eastAsia="Times New Roman" w:hAnsi="Arial" w:cs="Arial"/>
          <w:lang w:eastAsia="en-GB"/>
        </w:rPr>
      </w:pPr>
    </w:p>
    <w:p w14:paraId="2A6C3577" w14:textId="77777777" w:rsidR="005E0C20" w:rsidRDefault="005E0C20" w:rsidP="006D0187">
      <w:pPr>
        <w:rPr>
          <w:rFonts w:ascii="Arial" w:eastAsia="Times New Roman" w:hAnsi="Arial" w:cs="Arial"/>
          <w:lang w:eastAsia="en-GB"/>
        </w:rPr>
      </w:pPr>
    </w:p>
    <w:p w14:paraId="3CADDD99" w14:textId="77777777" w:rsidR="005E0C20" w:rsidRDefault="005E0C20" w:rsidP="006D0187">
      <w:pPr>
        <w:rPr>
          <w:rFonts w:ascii="Arial" w:eastAsia="Times New Roman" w:hAnsi="Arial" w:cs="Arial"/>
          <w:lang w:eastAsia="en-GB"/>
        </w:rPr>
      </w:pPr>
    </w:p>
    <w:p w14:paraId="26A8BB11" w14:textId="77777777" w:rsidR="005E0C20" w:rsidRDefault="005E0C20" w:rsidP="006D0187">
      <w:pPr>
        <w:rPr>
          <w:rFonts w:ascii="Arial" w:eastAsia="Times New Roman" w:hAnsi="Arial" w:cs="Arial"/>
          <w:lang w:eastAsia="en-GB"/>
        </w:rPr>
      </w:pPr>
    </w:p>
    <w:p w14:paraId="2A5ECB9C" w14:textId="77777777" w:rsidR="005E0C20" w:rsidRDefault="005E0C20" w:rsidP="006D0187">
      <w:pPr>
        <w:rPr>
          <w:rFonts w:ascii="Arial" w:eastAsia="Times New Roman" w:hAnsi="Arial" w:cs="Arial"/>
          <w:lang w:eastAsia="en-GB"/>
        </w:rPr>
      </w:pPr>
    </w:p>
    <w:p w14:paraId="0AA8457E" w14:textId="77777777" w:rsidR="005E0C20" w:rsidRDefault="005E0C20" w:rsidP="006D0187">
      <w:pPr>
        <w:rPr>
          <w:rFonts w:ascii="Arial" w:eastAsia="Times New Roman" w:hAnsi="Arial" w:cs="Arial"/>
          <w:lang w:eastAsia="en-GB"/>
        </w:rPr>
      </w:pPr>
    </w:p>
    <w:p w14:paraId="3B43A556" w14:textId="77777777" w:rsidR="005E0C20" w:rsidRDefault="005E0C20" w:rsidP="006D0187">
      <w:pPr>
        <w:rPr>
          <w:rFonts w:ascii="Arial" w:eastAsia="Times New Roman" w:hAnsi="Arial" w:cs="Arial"/>
          <w:lang w:eastAsia="en-GB"/>
        </w:rPr>
      </w:pPr>
    </w:p>
    <w:p w14:paraId="55D8D62B" w14:textId="77777777" w:rsidR="005E0C20" w:rsidRDefault="005E0C20" w:rsidP="006D0187">
      <w:pPr>
        <w:rPr>
          <w:rFonts w:ascii="Arial" w:eastAsia="Times New Roman" w:hAnsi="Arial" w:cs="Arial"/>
          <w:lang w:eastAsia="en-GB"/>
        </w:rPr>
      </w:pPr>
    </w:p>
    <w:p w14:paraId="751F09EF" w14:textId="77777777" w:rsidR="005E0C20" w:rsidRDefault="005E0C20" w:rsidP="006D0187">
      <w:pPr>
        <w:rPr>
          <w:rFonts w:ascii="Arial" w:eastAsia="Times New Roman" w:hAnsi="Arial" w:cs="Arial"/>
          <w:lang w:eastAsia="en-GB"/>
        </w:rPr>
      </w:pPr>
    </w:p>
    <w:p w14:paraId="4EC1F416" w14:textId="77777777" w:rsidR="005E0C20" w:rsidRDefault="005E0C20" w:rsidP="006D0187">
      <w:pPr>
        <w:rPr>
          <w:rFonts w:ascii="Arial" w:eastAsia="Times New Roman" w:hAnsi="Arial" w:cs="Arial"/>
          <w:lang w:eastAsia="en-GB"/>
        </w:rPr>
      </w:pPr>
    </w:p>
    <w:p w14:paraId="6895E651" w14:textId="77777777" w:rsidR="005E0C20" w:rsidRDefault="005E0C20" w:rsidP="006D0187">
      <w:pPr>
        <w:rPr>
          <w:rFonts w:ascii="Arial" w:eastAsia="Times New Roman" w:hAnsi="Arial" w:cs="Arial"/>
          <w:lang w:eastAsia="en-GB"/>
        </w:rPr>
      </w:pPr>
    </w:p>
    <w:p w14:paraId="0E495513" w14:textId="77777777" w:rsidR="005E0C20" w:rsidRDefault="005E0C20" w:rsidP="006D0187">
      <w:pPr>
        <w:rPr>
          <w:rFonts w:ascii="Arial" w:eastAsia="Times New Roman" w:hAnsi="Arial" w:cs="Arial"/>
          <w:lang w:eastAsia="en-GB"/>
        </w:rPr>
      </w:pPr>
    </w:p>
    <w:p w14:paraId="075097B9" w14:textId="77777777" w:rsidR="005E0C20" w:rsidRDefault="005E0C20" w:rsidP="006D0187">
      <w:pPr>
        <w:rPr>
          <w:rFonts w:ascii="Arial" w:eastAsia="Times New Roman" w:hAnsi="Arial" w:cs="Arial"/>
          <w:lang w:eastAsia="en-GB"/>
        </w:rPr>
      </w:pPr>
    </w:p>
    <w:p w14:paraId="5D2772B2" w14:textId="77777777" w:rsidR="005E0C20" w:rsidRDefault="005E0C20" w:rsidP="006D0187">
      <w:pPr>
        <w:rPr>
          <w:rFonts w:ascii="Arial" w:eastAsia="Times New Roman" w:hAnsi="Arial" w:cs="Arial"/>
          <w:lang w:eastAsia="en-GB"/>
        </w:rPr>
      </w:pPr>
    </w:p>
    <w:p w14:paraId="2B146D69" w14:textId="77777777" w:rsidR="005E0C20" w:rsidRDefault="005E0C20" w:rsidP="006D0187">
      <w:pPr>
        <w:rPr>
          <w:rFonts w:ascii="Arial" w:eastAsia="Times New Roman" w:hAnsi="Arial" w:cs="Arial"/>
          <w:lang w:eastAsia="en-GB"/>
        </w:rPr>
      </w:pPr>
    </w:p>
    <w:p w14:paraId="6C385699" w14:textId="77777777" w:rsidR="005E0C20" w:rsidRDefault="005E0C20" w:rsidP="006D0187">
      <w:pPr>
        <w:rPr>
          <w:rFonts w:ascii="Arial" w:eastAsia="Times New Roman" w:hAnsi="Arial" w:cs="Arial"/>
          <w:lang w:eastAsia="en-GB"/>
        </w:rPr>
      </w:pPr>
    </w:p>
    <w:p w14:paraId="1AD44102" w14:textId="77777777" w:rsidR="00964A80" w:rsidRPr="000406EF" w:rsidRDefault="00964A80" w:rsidP="00964A80">
      <w:pPr>
        <w:rPr>
          <w:rFonts w:ascii="Arial" w:eastAsia="Times New Roman" w:hAnsi="Arial" w:cs="Arial"/>
          <w:b/>
          <w:bCs/>
          <w:lang w:eastAsia="en-GB"/>
        </w:rPr>
      </w:pPr>
      <w:r w:rsidRPr="000406EF">
        <w:rPr>
          <w:rFonts w:ascii="Arial" w:eastAsia="Times New Roman" w:hAnsi="Arial" w:cs="Arial"/>
          <w:b/>
          <w:bCs/>
          <w:lang w:eastAsia="en-GB"/>
        </w:rPr>
        <w:t xml:space="preserve">APPENDIX 1 - DEFINITIONS AND INDICATORS OF ABUSE </w:t>
      </w:r>
    </w:p>
    <w:p w14:paraId="5BCEB5B4" w14:textId="77777777" w:rsidR="00964A80" w:rsidRPr="000406EF" w:rsidRDefault="00964A80" w:rsidP="00964A80">
      <w:pPr>
        <w:rPr>
          <w:rFonts w:ascii="Arial" w:eastAsia="Times New Roman" w:hAnsi="Arial" w:cs="Arial"/>
          <w:b/>
          <w:bCs/>
          <w:lang w:eastAsia="en-GB"/>
        </w:rPr>
      </w:pPr>
      <w:r w:rsidRPr="000406EF">
        <w:rPr>
          <w:rFonts w:ascii="Arial" w:eastAsia="Times New Roman" w:hAnsi="Arial" w:cs="Arial"/>
          <w:b/>
          <w:bCs/>
          <w:lang w:eastAsia="en-GB"/>
        </w:rPr>
        <w:t xml:space="preserve">1. NEGLECT </w:t>
      </w:r>
    </w:p>
    <w:p w14:paraId="241D9B46" w14:textId="77777777" w:rsidR="00964A80" w:rsidRPr="00964A80" w:rsidRDefault="00964A80" w:rsidP="00452C34">
      <w:pPr>
        <w:spacing w:after="0"/>
        <w:rPr>
          <w:rFonts w:ascii="Arial" w:eastAsia="Times New Roman" w:hAnsi="Arial" w:cs="Arial"/>
          <w:lang w:eastAsia="en-GB"/>
        </w:rPr>
      </w:pPr>
      <w:r w:rsidRPr="00964A80">
        <w:rPr>
          <w:rFonts w:ascii="Arial" w:eastAsia="Times New Roman" w:hAnsi="Arial" w:cs="Arial"/>
          <w:lang w:eastAsia="en-GB"/>
        </w:rPr>
        <w:t xml:space="preserve">Neglect is the persistent failure to meet a child's basic physical and/or psychological needs, </w:t>
      </w:r>
    </w:p>
    <w:p w14:paraId="1EDAA0F3" w14:textId="77777777" w:rsidR="00964A80" w:rsidRPr="00964A80" w:rsidRDefault="00964A80" w:rsidP="00452C34">
      <w:pPr>
        <w:spacing w:after="0"/>
        <w:rPr>
          <w:rFonts w:ascii="Arial" w:eastAsia="Times New Roman" w:hAnsi="Arial" w:cs="Arial"/>
          <w:lang w:eastAsia="en-GB"/>
        </w:rPr>
      </w:pPr>
      <w:r w:rsidRPr="00964A80">
        <w:rPr>
          <w:rFonts w:ascii="Arial" w:eastAsia="Times New Roman" w:hAnsi="Arial" w:cs="Arial"/>
          <w:lang w:eastAsia="en-GB"/>
        </w:rPr>
        <w:t xml:space="preserve">likely to result in the serious impairment of the child's health or development. Neglect may </w:t>
      </w:r>
    </w:p>
    <w:p w14:paraId="445D5FEC" w14:textId="77777777" w:rsidR="00964A80" w:rsidRPr="00964A80" w:rsidRDefault="00964A80" w:rsidP="00452C34">
      <w:pPr>
        <w:spacing w:after="0"/>
        <w:rPr>
          <w:rFonts w:ascii="Arial" w:eastAsia="Times New Roman" w:hAnsi="Arial" w:cs="Arial"/>
          <w:lang w:eastAsia="en-GB"/>
        </w:rPr>
      </w:pPr>
      <w:r w:rsidRPr="00964A80">
        <w:rPr>
          <w:rFonts w:ascii="Arial" w:eastAsia="Times New Roman" w:hAnsi="Arial" w:cs="Arial"/>
          <w:lang w:eastAsia="en-GB"/>
        </w:rPr>
        <w:t xml:space="preserve">occur during pregnancy as a result maternal substance abuse. Once a child is born, neglect </w:t>
      </w:r>
    </w:p>
    <w:p w14:paraId="4D35ABD0" w14:textId="77777777" w:rsidR="00964A80" w:rsidRDefault="00964A80" w:rsidP="00452C34">
      <w:pPr>
        <w:spacing w:after="0"/>
        <w:rPr>
          <w:rFonts w:ascii="Arial" w:eastAsia="Times New Roman" w:hAnsi="Arial" w:cs="Arial"/>
          <w:lang w:eastAsia="en-GB"/>
        </w:rPr>
      </w:pPr>
      <w:r w:rsidRPr="00964A80">
        <w:rPr>
          <w:rFonts w:ascii="Arial" w:eastAsia="Times New Roman" w:hAnsi="Arial" w:cs="Arial"/>
          <w:lang w:eastAsia="en-GB"/>
        </w:rPr>
        <w:t xml:space="preserve">may involve a parent or carer failing to: </w:t>
      </w:r>
    </w:p>
    <w:p w14:paraId="35A27930" w14:textId="77777777" w:rsidR="001C3385" w:rsidRPr="00964A80" w:rsidRDefault="001C3385" w:rsidP="00452C34">
      <w:pPr>
        <w:spacing w:after="0"/>
        <w:rPr>
          <w:rFonts w:ascii="Arial" w:eastAsia="Times New Roman" w:hAnsi="Arial" w:cs="Arial"/>
          <w:lang w:eastAsia="en-GB"/>
        </w:rPr>
      </w:pPr>
    </w:p>
    <w:p w14:paraId="1F0D248E" w14:textId="2E329CAB" w:rsidR="00964A80" w:rsidRPr="00964A80" w:rsidRDefault="001C3385" w:rsidP="007E001C">
      <w:pPr>
        <w:spacing w:after="120"/>
        <w:rPr>
          <w:rFonts w:ascii="Arial" w:eastAsia="Times New Roman" w:hAnsi="Arial" w:cs="Arial"/>
          <w:lang w:eastAsia="en-GB"/>
        </w:rPr>
      </w:pPr>
      <w:r w:rsidRPr="00964A80">
        <w:rPr>
          <w:rFonts w:ascii="Arial" w:eastAsia="Times New Roman" w:hAnsi="Arial" w:cs="Arial"/>
          <w:lang w:eastAsia="en-GB"/>
        </w:rPr>
        <w:t>▪ Provide</w:t>
      </w:r>
      <w:r w:rsidR="00964A80" w:rsidRPr="00964A80">
        <w:rPr>
          <w:rFonts w:ascii="Arial" w:eastAsia="Times New Roman" w:hAnsi="Arial" w:cs="Arial"/>
          <w:lang w:eastAsia="en-GB"/>
        </w:rPr>
        <w:t xml:space="preserve"> adequate food, clothing and shelter (including exclusion from home or </w:t>
      </w:r>
    </w:p>
    <w:p w14:paraId="564014D5"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abandonment</w:t>
      </w:r>
      <w:proofErr w:type="gramStart"/>
      <w:r w:rsidRPr="00964A80">
        <w:rPr>
          <w:rFonts w:ascii="Arial" w:eastAsia="Times New Roman" w:hAnsi="Arial" w:cs="Arial"/>
          <w:lang w:eastAsia="en-GB"/>
        </w:rPr>
        <w:t>);</w:t>
      </w:r>
      <w:proofErr w:type="gramEnd"/>
      <w:r w:rsidRPr="00964A80">
        <w:rPr>
          <w:rFonts w:ascii="Arial" w:eastAsia="Times New Roman" w:hAnsi="Arial" w:cs="Arial"/>
          <w:lang w:eastAsia="en-GB"/>
        </w:rPr>
        <w:t xml:space="preserve"> </w:t>
      </w:r>
    </w:p>
    <w:p w14:paraId="736C0086"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Protect a child from physical and emotional harm or </w:t>
      </w:r>
      <w:proofErr w:type="gramStart"/>
      <w:r w:rsidRPr="00964A80">
        <w:rPr>
          <w:rFonts w:ascii="Arial" w:eastAsia="Times New Roman" w:hAnsi="Arial" w:cs="Arial"/>
          <w:lang w:eastAsia="en-GB"/>
        </w:rPr>
        <w:t>danger;</w:t>
      </w:r>
      <w:proofErr w:type="gramEnd"/>
      <w:r w:rsidRPr="00964A80">
        <w:rPr>
          <w:rFonts w:ascii="Arial" w:eastAsia="Times New Roman" w:hAnsi="Arial" w:cs="Arial"/>
          <w:lang w:eastAsia="en-GB"/>
        </w:rPr>
        <w:t xml:space="preserve"> </w:t>
      </w:r>
    </w:p>
    <w:p w14:paraId="115D0A05" w14:textId="3DD9C42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Ensure adequate supervision (including the use of inadequate </w:t>
      </w:r>
      <w:r w:rsidR="001C3385" w:rsidRPr="00964A80">
        <w:rPr>
          <w:rFonts w:ascii="Arial" w:eastAsia="Times New Roman" w:hAnsi="Arial" w:cs="Arial"/>
          <w:lang w:eastAsia="en-GB"/>
        </w:rPr>
        <w:t>caregivers</w:t>
      </w:r>
      <w:r w:rsidRPr="00964A80">
        <w:rPr>
          <w:rFonts w:ascii="Arial" w:eastAsia="Times New Roman" w:hAnsi="Arial" w:cs="Arial"/>
          <w:lang w:eastAsia="en-GB"/>
        </w:rPr>
        <w:t xml:space="preserve">); or </w:t>
      </w:r>
    </w:p>
    <w:p w14:paraId="395626AD"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Ensure access to appropriate medical care or treatment. </w:t>
      </w:r>
    </w:p>
    <w:p w14:paraId="391691EA"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It may also include neglect of, or unresponsiveness to, a child's basic emotional needs. </w:t>
      </w:r>
    </w:p>
    <w:p w14:paraId="31E89A65"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The following may be indicators of neglect (this is not designed to be used as a checklist): </w:t>
      </w:r>
    </w:p>
    <w:p w14:paraId="4377ED1B" w14:textId="2667874C" w:rsidR="00964A80" w:rsidRPr="00964A80" w:rsidRDefault="00027093" w:rsidP="007E001C">
      <w:pPr>
        <w:spacing w:after="120"/>
        <w:rPr>
          <w:rFonts w:ascii="Arial" w:eastAsia="Times New Roman" w:hAnsi="Arial" w:cs="Arial"/>
          <w:lang w:eastAsia="en-GB"/>
        </w:rPr>
      </w:pPr>
      <w:r w:rsidRPr="00964A80">
        <w:rPr>
          <w:rFonts w:ascii="Arial" w:eastAsia="Times New Roman" w:hAnsi="Arial" w:cs="Arial"/>
          <w:lang w:eastAsia="en-GB"/>
        </w:rPr>
        <w:t>▪ Constant</w:t>
      </w:r>
      <w:r w:rsidR="00964A80" w:rsidRPr="00964A80">
        <w:rPr>
          <w:rFonts w:ascii="Arial" w:eastAsia="Times New Roman" w:hAnsi="Arial" w:cs="Arial"/>
          <w:lang w:eastAsia="en-GB"/>
        </w:rPr>
        <w:t xml:space="preserve"> hunger </w:t>
      </w:r>
    </w:p>
    <w:p w14:paraId="6AD00B88"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Stealing, scavenging and/or hoarding food </w:t>
      </w:r>
    </w:p>
    <w:p w14:paraId="4A5761BB"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Frequent tiredness or listlessness </w:t>
      </w:r>
    </w:p>
    <w:p w14:paraId="154D308E"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Frequently dirty or unkempt </w:t>
      </w:r>
    </w:p>
    <w:p w14:paraId="4D4C8776"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Often poorly or inappropriately clad for the weather </w:t>
      </w:r>
    </w:p>
    <w:p w14:paraId="650E30FF"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Poor concentration </w:t>
      </w:r>
    </w:p>
    <w:p w14:paraId="6C7A8FC2"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Affection or attention seeking behaviour </w:t>
      </w:r>
    </w:p>
    <w:p w14:paraId="34E9FF9C"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Illnesses or injuries that are left untreated </w:t>
      </w:r>
    </w:p>
    <w:p w14:paraId="5B00BB5B"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Responsibility for activity that is not age appropriate such as cooking, ironing, caring </w:t>
      </w:r>
    </w:p>
    <w:p w14:paraId="46206F45"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for siblings </w:t>
      </w:r>
    </w:p>
    <w:p w14:paraId="65598268" w14:textId="1B060CDB"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The child is regularly not collected or received from </w:t>
      </w:r>
      <w:r w:rsidR="000D57BD">
        <w:rPr>
          <w:rFonts w:ascii="Arial" w:eastAsia="Times New Roman" w:hAnsi="Arial" w:cs="Arial"/>
          <w:lang w:eastAsia="en-GB"/>
        </w:rPr>
        <w:t>the club</w:t>
      </w:r>
      <w:r w:rsidRPr="00964A80">
        <w:rPr>
          <w:rFonts w:ascii="Arial" w:eastAsia="Times New Roman" w:hAnsi="Arial" w:cs="Arial"/>
          <w:lang w:eastAsia="en-GB"/>
        </w:rPr>
        <w:t xml:space="preserve"> </w:t>
      </w:r>
    </w:p>
    <w:p w14:paraId="35ECAF8A"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The child is left at home alone or with inappropriate carers </w:t>
      </w:r>
    </w:p>
    <w:p w14:paraId="54172037" w14:textId="77777777" w:rsidR="00964A80" w:rsidRPr="000D57BD" w:rsidRDefault="00964A80" w:rsidP="00964A80">
      <w:pPr>
        <w:rPr>
          <w:rFonts w:ascii="Arial" w:eastAsia="Times New Roman" w:hAnsi="Arial" w:cs="Arial"/>
          <w:b/>
          <w:bCs/>
          <w:lang w:eastAsia="en-GB"/>
        </w:rPr>
      </w:pPr>
      <w:r w:rsidRPr="000D57BD">
        <w:rPr>
          <w:rFonts w:ascii="Arial" w:eastAsia="Times New Roman" w:hAnsi="Arial" w:cs="Arial"/>
          <w:b/>
          <w:bCs/>
          <w:lang w:eastAsia="en-GB"/>
        </w:rPr>
        <w:t xml:space="preserve">2. PHYSICAL ABUSE </w:t>
      </w:r>
    </w:p>
    <w:p w14:paraId="163BCB14"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Physical abuse may involve hitting, shaking, throwing, poisoning, burning or scalding, </w:t>
      </w:r>
    </w:p>
    <w:p w14:paraId="0EEA83BA"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drowning, suffocating or otherwise causing physical harm to a child. Physical harm may also </w:t>
      </w:r>
    </w:p>
    <w:p w14:paraId="55CC38A8"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be caused when a parent or carer fabricates the symptoms of, or deliberately induces, illness </w:t>
      </w:r>
    </w:p>
    <w:p w14:paraId="16A666D1"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in a child. </w:t>
      </w:r>
    </w:p>
    <w:p w14:paraId="08C314FB"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The following may be indicators of physical abuse (this is not designed to be used as a </w:t>
      </w:r>
    </w:p>
    <w:p w14:paraId="3F088560"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checklist): </w:t>
      </w:r>
    </w:p>
    <w:p w14:paraId="44F18373"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lastRenderedPageBreak/>
        <w:t xml:space="preserve">▪ Multiple bruises in clusters, or of uniform shape </w:t>
      </w:r>
    </w:p>
    <w:p w14:paraId="004CA8E0"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Bruises that carry an imprint, such as a hand or a belt </w:t>
      </w:r>
    </w:p>
    <w:p w14:paraId="17F7418A"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Bite marks </w:t>
      </w:r>
    </w:p>
    <w:p w14:paraId="039A0C67" w14:textId="6C143C58" w:rsidR="00964A80" w:rsidRPr="00964A80" w:rsidRDefault="00A676D1" w:rsidP="007E001C">
      <w:pPr>
        <w:spacing w:after="120"/>
        <w:rPr>
          <w:rFonts w:ascii="Arial" w:eastAsia="Times New Roman" w:hAnsi="Arial" w:cs="Arial"/>
          <w:lang w:eastAsia="en-GB"/>
        </w:rPr>
      </w:pPr>
      <w:r w:rsidRPr="00964A80">
        <w:rPr>
          <w:rFonts w:ascii="Arial" w:eastAsia="Times New Roman" w:hAnsi="Arial" w:cs="Arial"/>
          <w:lang w:eastAsia="en-GB"/>
        </w:rPr>
        <w:t>▪ Round</w:t>
      </w:r>
      <w:r w:rsidR="00964A80" w:rsidRPr="00964A80">
        <w:rPr>
          <w:rFonts w:ascii="Arial" w:eastAsia="Times New Roman" w:hAnsi="Arial" w:cs="Arial"/>
          <w:lang w:eastAsia="en-GB"/>
        </w:rPr>
        <w:t xml:space="preserve"> burn marks </w:t>
      </w:r>
    </w:p>
    <w:p w14:paraId="47DA6EEA"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Multiple burn marks and burns on unusual areas of the body such as the back, </w:t>
      </w:r>
    </w:p>
    <w:p w14:paraId="21DDEC72"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shoulders or </w:t>
      </w:r>
      <w:proofErr w:type="gramStart"/>
      <w:r w:rsidRPr="00964A80">
        <w:rPr>
          <w:rFonts w:ascii="Arial" w:eastAsia="Times New Roman" w:hAnsi="Arial" w:cs="Arial"/>
          <w:lang w:eastAsia="en-GB"/>
        </w:rPr>
        <w:t>buttocks;</w:t>
      </w:r>
      <w:proofErr w:type="gramEnd"/>
      <w:r w:rsidRPr="00964A80">
        <w:rPr>
          <w:rFonts w:ascii="Arial" w:eastAsia="Times New Roman" w:hAnsi="Arial" w:cs="Arial"/>
          <w:lang w:eastAsia="en-GB"/>
        </w:rPr>
        <w:t xml:space="preserve"> </w:t>
      </w:r>
    </w:p>
    <w:p w14:paraId="59C48A82" w14:textId="77777777" w:rsidR="00964A80" w:rsidRPr="00964A80"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xml:space="preserve">▪ An injury that is not consistent with the account given </w:t>
      </w:r>
    </w:p>
    <w:p w14:paraId="5F7C729A" w14:textId="54F5BD4A" w:rsidR="00B97A71" w:rsidRPr="00B97A71" w:rsidRDefault="00964A80" w:rsidP="007E001C">
      <w:pPr>
        <w:spacing w:after="120"/>
        <w:rPr>
          <w:rFonts w:ascii="Arial" w:eastAsia="Times New Roman" w:hAnsi="Arial" w:cs="Arial"/>
          <w:lang w:eastAsia="en-GB"/>
        </w:rPr>
      </w:pPr>
      <w:r w:rsidRPr="00964A80">
        <w:rPr>
          <w:rFonts w:ascii="Arial" w:eastAsia="Times New Roman" w:hAnsi="Arial" w:cs="Arial"/>
          <w:lang w:eastAsia="en-GB"/>
        </w:rPr>
        <w:t>▪ Changing or different accounts of how an injury occurred</w:t>
      </w:r>
    </w:p>
    <w:p w14:paraId="31C7A606"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Symptoms of drug or alcohol intoxication or poisoning </w:t>
      </w:r>
    </w:p>
    <w:p w14:paraId="53391151"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Unaccountable covering of limbs, even in hot weather </w:t>
      </w:r>
    </w:p>
    <w:p w14:paraId="4F5A21CC"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Fear of going home or parents being contacted </w:t>
      </w:r>
    </w:p>
    <w:p w14:paraId="4FCF72FD"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Fear of medical help </w:t>
      </w:r>
    </w:p>
    <w:p w14:paraId="647B329E"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Fear of changing for PE </w:t>
      </w:r>
    </w:p>
    <w:p w14:paraId="6551C804"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Inexplicable fear of adults or over-compliance </w:t>
      </w:r>
    </w:p>
    <w:p w14:paraId="0D731B85" w14:textId="77777777" w:rsidR="009E2065" w:rsidRPr="009E2065"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xml:space="preserve">▪ Violence or aggression towards others including bullying </w:t>
      </w:r>
    </w:p>
    <w:p w14:paraId="4D8F1935" w14:textId="13F37D88" w:rsidR="00A676D1" w:rsidRDefault="009E2065" w:rsidP="007E001C">
      <w:pPr>
        <w:spacing w:after="120"/>
        <w:rPr>
          <w:rFonts w:ascii="Arial" w:eastAsia="Times New Roman" w:hAnsi="Arial" w:cs="Arial"/>
          <w:lang w:eastAsia="en-GB"/>
        </w:rPr>
      </w:pPr>
      <w:r w:rsidRPr="009E2065">
        <w:rPr>
          <w:rFonts w:ascii="Arial" w:eastAsia="Times New Roman" w:hAnsi="Arial" w:cs="Arial"/>
          <w:lang w:eastAsia="en-GB"/>
        </w:rPr>
        <w:t>▪ Isolation from peers</w:t>
      </w:r>
    </w:p>
    <w:p w14:paraId="48CA23AA" w14:textId="77777777" w:rsidR="00B4017D" w:rsidRDefault="00B4017D" w:rsidP="009E2065">
      <w:pPr>
        <w:rPr>
          <w:rFonts w:ascii="Arial" w:eastAsia="Times New Roman" w:hAnsi="Arial" w:cs="Arial"/>
          <w:lang w:eastAsia="en-GB"/>
        </w:rPr>
      </w:pPr>
    </w:p>
    <w:p w14:paraId="475E5D4E" w14:textId="77777777" w:rsidR="00F754AC" w:rsidRPr="004B6723" w:rsidRDefault="00F754AC" w:rsidP="00F754AC">
      <w:pPr>
        <w:rPr>
          <w:rFonts w:ascii="Arial" w:eastAsia="Times New Roman" w:hAnsi="Arial" w:cs="Arial"/>
          <w:b/>
          <w:bCs/>
          <w:lang w:eastAsia="en-GB"/>
        </w:rPr>
      </w:pPr>
      <w:r w:rsidRPr="004B6723">
        <w:rPr>
          <w:rFonts w:ascii="Arial" w:eastAsia="Times New Roman" w:hAnsi="Arial" w:cs="Arial"/>
          <w:b/>
          <w:bCs/>
          <w:lang w:eastAsia="en-GB"/>
        </w:rPr>
        <w:t xml:space="preserve">3. SEXUAL ABUSE </w:t>
      </w:r>
    </w:p>
    <w:p w14:paraId="0A2E628A"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Sexual abuse involves forcing or enticing a child or young person to take part in sexual </w:t>
      </w:r>
    </w:p>
    <w:p w14:paraId="3086FC82" w14:textId="2A929894"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activities, not necessarily involving a high level of violence, </w:t>
      </w:r>
      <w:r w:rsidR="004B6723" w:rsidRPr="00F754AC">
        <w:rPr>
          <w:rFonts w:ascii="Arial" w:eastAsia="Times New Roman" w:hAnsi="Arial" w:cs="Arial"/>
          <w:lang w:eastAsia="en-GB"/>
        </w:rPr>
        <w:t>whether</w:t>
      </w:r>
      <w:r w:rsidRPr="00F754AC">
        <w:rPr>
          <w:rFonts w:ascii="Arial" w:eastAsia="Times New Roman" w:hAnsi="Arial" w:cs="Arial"/>
          <w:lang w:eastAsia="en-GB"/>
        </w:rPr>
        <w:t xml:space="preserve"> the child is aware </w:t>
      </w:r>
    </w:p>
    <w:p w14:paraId="4591DFCB"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of what is happening. The activities may involve physical contact, including assault by rape </w:t>
      </w:r>
    </w:p>
    <w:p w14:paraId="08433D0D"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and/or penetration or non-penetrative acts such as masturbation, kissing, rubbing and </w:t>
      </w:r>
    </w:p>
    <w:p w14:paraId="1689C815"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touching outside of clothing. They may also include non-contact activities, such as involving </w:t>
      </w:r>
    </w:p>
    <w:p w14:paraId="3ECD957C"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children in looking at, or in the production of, sexual images, watching sexual activities, </w:t>
      </w:r>
    </w:p>
    <w:p w14:paraId="6FEC974D"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encouraging children to behave in sexually inappropriate ways, or grooming a child in </w:t>
      </w:r>
    </w:p>
    <w:p w14:paraId="62755C55"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preparation for abuse (including via the internet). Sexual abuse is not solely perpetrated by </w:t>
      </w:r>
    </w:p>
    <w:p w14:paraId="4B64105B"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adult males. Women can also commit acts of sexual abuse, as can other children. </w:t>
      </w:r>
    </w:p>
    <w:p w14:paraId="58D446FA"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The following may be indicators of sexual abuse (this is not designed to be used as a </w:t>
      </w:r>
    </w:p>
    <w:p w14:paraId="62B3CF71"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checklist): </w:t>
      </w:r>
    </w:p>
    <w:p w14:paraId="272A0E19"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Sexually explicit play or behaviour or age-inappropriate knowledge </w:t>
      </w:r>
    </w:p>
    <w:p w14:paraId="136BAC14"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Anal or vaginal discharge, soreness or scratching </w:t>
      </w:r>
    </w:p>
    <w:p w14:paraId="24B52A53"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Reluctance to go home </w:t>
      </w:r>
    </w:p>
    <w:p w14:paraId="55256853"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Inability to concentrate, tiredness </w:t>
      </w:r>
    </w:p>
    <w:p w14:paraId="17201E82"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lastRenderedPageBreak/>
        <w:t xml:space="preserve">▪ Refusal to communicate </w:t>
      </w:r>
    </w:p>
    <w:p w14:paraId="463F1959"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Thrush, persistent complaints of stomach disorders or pains </w:t>
      </w:r>
    </w:p>
    <w:p w14:paraId="7DBC470A" w14:textId="1CE6C70E" w:rsidR="00F754AC" w:rsidRPr="00F754AC" w:rsidRDefault="003351DD" w:rsidP="004B6723">
      <w:pPr>
        <w:spacing w:after="120"/>
        <w:rPr>
          <w:rFonts w:ascii="Arial" w:eastAsia="Times New Roman" w:hAnsi="Arial" w:cs="Arial"/>
          <w:lang w:eastAsia="en-GB"/>
        </w:rPr>
      </w:pPr>
      <w:r w:rsidRPr="00F754AC">
        <w:rPr>
          <w:rFonts w:ascii="Arial" w:eastAsia="Times New Roman" w:hAnsi="Arial" w:cs="Arial"/>
          <w:lang w:eastAsia="en-GB"/>
        </w:rPr>
        <w:t>▪ Eating</w:t>
      </w:r>
      <w:r w:rsidR="00F754AC" w:rsidRPr="00F754AC">
        <w:rPr>
          <w:rFonts w:ascii="Arial" w:eastAsia="Times New Roman" w:hAnsi="Arial" w:cs="Arial"/>
          <w:lang w:eastAsia="en-GB"/>
        </w:rPr>
        <w:t xml:space="preserve"> disorders, for example anorexia nervosa and bulimia </w:t>
      </w:r>
    </w:p>
    <w:p w14:paraId="3AFE576C"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Attention seeking behaviour, self-mutilation, substance abuse </w:t>
      </w:r>
    </w:p>
    <w:p w14:paraId="4A6CAFC3"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Aggressive behaviour including sexual harassment or molestation </w:t>
      </w:r>
    </w:p>
    <w:p w14:paraId="469FAA66"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Unusual compliance </w:t>
      </w:r>
    </w:p>
    <w:p w14:paraId="7658EDBB"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Regressive behaviour, enuresis, soiling </w:t>
      </w:r>
    </w:p>
    <w:p w14:paraId="4CA5279A"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Frequent or openly masturbating, touching others inappropriately </w:t>
      </w:r>
    </w:p>
    <w:p w14:paraId="76ED24C5"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Depression, withdrawal, isolation from peer group </w:t>
      </w:r>
    </w:p>
    <w:p w14:paraId="02A89401" w14:textId="77777777" w:rsidR="00F754AC" w:rsidRP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Reluctance to undress for PE or swimming </w:t>
      </w:r>
    </w:p>
    <w:p w14:paraId="18429659" w14:textId="77777777" w:rsidR="00F754AC" w:rsidRDefault="00F754AC" w:rsidP="004B6723">
      <w:pPr>
        <w:spacing w:after="120"/>
        <w:rPr>
          <w:rFonts w:ascii="Arial" w:eastAsia="Times New Roman" w:hAnsi="Arial" w:cs="Arial"/>
          <w:lang w:eastAsia="en-GB"/>
        </w:rPr>
      </w:pPr>
      <w:r w:rsidRPr="00F754AC">
        <w:rPr>
          <w:rFonts w:ascii="Arial" w:eastAsia="Times New Roman" w:hAnsi="Arial" w:cs="Arial"/>
          <w:lang w:eastAsia="en-GB"/>
        </w:rPr>
        <w:t xml:space="preserve">▪ Bruises or scratches in the genital area </w:t>
      </w:r>
    </w:p>
    <w:p w14:paraId="1644FC8B" w14:textId="77777777" w:rsidR="001B4BF4" w:rsidRPr="00F754AC" w:rsidRDefault="001B4BF4" w:rsidP="004B6723">
      <w:pPr>
        <w:spacing w:after="120"/>
        <w:rPr>
          <w:rFonts w:ascii="Arial" w:eastAsia="Times New Roman" w:hAnsi="Arial" w:cs="Arial"/>
          <w:lang w:eastAsia="en-GB"/>
        </w:rPr>
      </w:pPr>
    </w:p>
    <w:p w14:paraId="5C7BAA8B" w14:textId="3FA09CB6" w:rsidR="005E0C20" w:rsidRPr="00993A09" w:rsidRDefault="00F754AC" w:rsidP="00F754AC">
      <w:pPr>
        <w:rPr>
          <w:rFonts w:ascii="Arial" w:eastAsia="Times New Roman" w:hAnsi="Arial" w:cs="Arial"/>
          <w:b/>
          <w:bCs/>
          <w:lang w:eastAsia="en-GB"/>
        </w:rPr>
      </w:pPr>
      <w:r w:rsidRPr="00993A09">
        <w:rPr>
          <w:rFonts w:ascii="Arial" w:eastAsia="Times New Roman" w:hAnsi="Arial" w:cs="Arial"/>
          <w:b/>
          <w:bCs/>
          <w:lang w:eastAsia="en-GB"/>
        </w:rPr>
        <w:t>4. SEXUAL EXPLOITATION and HARMFUL SEXUAL BEHAVI</w:t>
      </w:r>
      <w:r w:rsidR="007E365B" w:rsidRPr="00993A09">
        <w:rPr>
          <w:rFonts w:ascii="Arial" w:eastAsia="Times New Roman" w:hAnsi="Arial" w:cs="Arial"/>
          <w:b/>
          <w:bCs/>
          <w:lang w:eastAsia="en-GB"/>
        </w:rPr>
        <w:t>OUR</w:t>
      </w:r>
    </w:p>
    <w:p w14:paraId="5CF4CF88" w14:textId="7781C98A" w:rsidR="00393E3B" w:rsidRPr="00993A09" w:rsidRDefault="006925E2" w:rsidP="007E365B">
      <w:pPr>
        <w:rPr>
          <w:rFonts w:ascii="Arial" w:eastAsia="Times New Roman" w:hAnsi="Arial" w:cs="Arial"/>
          <w:lang w:eastAsia="en-GB"/>
        </w:rPr>
      </w:pPr>
      <w:r w:rsidRPr="00993A09">
        <w:rPr>
          <w:rFonts w:ascii="Arial" w:hAnsi="Arial" w:cs="Arial"/>
        </w:rPr>
        <w:t xml:space="preserve">Child Sexual Exploitation occurs when a child or young person, or another person, receives “something” (for example food, accommodation, drugs, alcohol, cigarettes, affection, gifts, money) </w:t>
      </w:r>
      <w:proofErr w:type="gramStart"/>
      <w:r w:rsidRPr="00993A09">
        <w:rPr>
          <w:rFonts w:ascii="Arial" w:hAnsi="Arial" w:cs="Arial"/>
        </w:rPr>
        <w:t>as a result of</w:t>
      </w:r>
      <w:proofErr w:type="gramEnd"/>
      <w:r w:rsidRPr="00993A09">
        <w:rPr>
          <w:rFonts w:ascii="Arial" w:hAnsi="Arial" w:cs="Arial"/>
        </w:rPr>
        <w:t xml:space="preserve"> the child/young person performing sexual activities, or another person performing sexual activities on the child/young person. The presence of any significant indicator for sexual exploitation should trigger a referral to </w:t>
      </w:r>
      <w:r w:rsidR="009D53D8" w:rsidRPr="00993A09">
        <w:rPr>
          <w:rFonts w:ascii="Arial" w:hAnsi="Arial" w:cs="Arial"/>
        </w:rPr>
        <w:t>Local Safeguarding Team</w:t>
      </w:r>
      <w:r w:rsidRPr="00993A09">
        <w:rPr>
          <w:rFonts w:ascii="Arial" w:hAnsi="Arial" w:cs="Arial"/>
        </w:rPr>
        <w:t>. The significant indicators are:</w:t>
      </w:r>
    </w:p>
    <w:p w14:paraId="3609E41F"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 Having a relationship of concern with a controlling adult or young person (this may </w:t>
      </w:r>
    </w:p>
    <w:p w14:paraId="34814D2F"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involve physical and/or emotional abuse and/or gang activity) </w:t>
      </w:r>
    </w:p>
    <w:p w14:paraId="5F7AC855"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 Entering and/or leaving vehicles driven by unknown adults </w:t>
      </w:r>
    </w:p>
    <w:p w14:paraId="046450EE"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 Possessing unexplained amounts of money, expensive clothes or other items </w:t>
      </w:r>
    </w:p>
    <w:p w14:paraId="17816B18"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 Frequenting areas known for risky activities </w:t>
      </w:r>
    </w:p>
    <w:p w14:paraId="5AF626C6" w14:textId="77777777" w:rsidR="002E04D2" w:rsidRPr="002E04D2"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xml:space="preserve">▪ Being groomed or abused via the Internet and mobile technology; and </w:t>
      </w:r>
    </w:p>
    <w:p w14:paraId="303A5678" w14:textId="05CB132D" w:rsidR="002E04D2" w:rsidRPr="002E04D2" w:rsidRDefault="00606618" w:rsidP="00526875">
      <w:pPr>
        <w:spacing w:after="120"/>
        <w:rPr>
          <w:rFonts w:ascii="Arial" w:eastAsia="Times New Roman" w:hAnsi="Arial" w:cs="Arial"/>
          <w:lang w:eastAsia="en-GB"/>
        </w:rPr>
      </w:pPr>
      <w:r w:rsidRPr="002E04D2">
        <w:rPr>
          <w:rFonts w:ascii="Arial" w:eastAsia="Times New Roman" w:hAnsi="Arial" w:cs="Arial"/>
          <w:lang w:eastAsia="en-GB"/>
        </w:rPr>
        <w:t>▪ Having</w:t>
      </w:r>
      <w:r w:rsidR="002E04D2" w:rsidRPr="002E04D2">
        <w:rPr>
          <w:rFonts w:ascii="Arial" w:eastAsia="Times New Roman" w:hAnsi="Arial" w:cs="Arial"/>
          <w:lang w:eastAsia="en-GB"/>
        </w:rPr>
        <w:t xml:space="preserve"> unexplained contact with hotels, taxi companies or fast-food outlets. </w:t>
      </w:r>
    </w:p>
    <w:p w14:paraId="7FD5D207" w14:textId="4913F995" w:rsidR="00BA528D" w:rsidRDefault="002E04D2" w:rsidP="00526875">
      <w:pPr>
        <w:spacing w:after="120"/>
        <w:rPr>
          <w:rFonts w:ascii="Arial" w:eastAsia="Times New Roman" w:hAnsi="Arial" w:cs="Arial"/>
          <w:lang w:eastAsia="en-GB"/>
        </w:rPr>
      </w:pPr>
      <w:r w:rsidRPr="002E04D2">
        <w:rPr>
          <w:rFonts w:ascii="Arial" w:eastAsia="Times New Roman" w:hAnsi="Arial" w:cs="Arial"/>
          <w:lang w:eastAsia="en-GB"/>
        </w:rPr>
        <w:t>▪ Missing for periods of time (CSE and County Lines)</w:t>
      </w:r>
    </w:p>
    <w:p w14:paraId="0C1880B8" w14:textId="77777777" w:rsidR="00BA528D" w:rsidRPr="00BA528D" w:rsidRDefault="00BA528D" w:rsidP="00BA528D">
      <w:pPr>
        <w:rPr>
          <w:rFonts w:ascii="Arial" w:eastAsia="Times New Roman" w:hAnsi="Arial" w:cs="Arial"/>
          <w:lang w:eastAsia="en-GB"/>
        </w:rPr>
      </w:pPr>
    </w:p>
    <w:p w14:paraId="1FABDD27" w14:textId="77777777" w:rsidR="00526875" w:rsidRPr="00526875" w:rsidRDefault="00526875" w:rsidP="00526875">
      <w:pPr>
        <w:rPr>
          <w:rFonts w:ascii="Arial" w:eastAsia="Times New Roman" w:hAnsi="Arial" w:cs="Arial"/>
          <w:b/>
          <w:bCs/>
          <w:lang w:eastAsia="en-GB"/>
        </w:rPr>
      </w:pPr>
      <w:r w:rsidRPr="00526875">
        <w:rPr>
          <w:rFonts w:ascii="Arial" w:eastAsia="Times New Roman" w:hAnsi="Arial" w:cs="Arial"/>
          <w:b/>
          <w:bCs/>
          <w:lang w:eastAsia="en-GB"/>
        </w:rPr>
        <w:t xml:space="preserve">5. EMOTIONAL ABUSE </w:t>
      </w:r>
    </w:p>
    <w:p w14:paraId="1F4FDE50" w14:textId="77777777" w:rsidR="00526875" w:rsidRPr="00526875" w:rsidRDefault="00526875" w:rsidP="00F75D50">
      <w:pPr>
        <w:spacing w:after="120"/>
        <w:rPr>
          <w:rFonts w:ascii="Arial" w:eastAsia="Times New Roman" w:hAnsi="Arial" w:cs="Arial"/>
          <w:lang w:eastAsia="en-GB"/>
        </w:rPr>
      </w:pPr>
      <w:r w:rsidRPr="00526875">
        <w:rPr>
          <w:rFonts w:ascii="Arial" w:eastAsia="Times New Roman" w:hAnsi="Arial" w:cs="Arial"/>
          <w:lang w:eastAsia="en-GB"/>
        </w:rPr>
        <w:t xml:space="preserve">Emotional abuse is the persistent emotional maltreatment of a child/young person such as to </w:t>
      </w:r>
    </w:p>
    <w:p w14:paraId="56105EEE" w14:textId="77777777" w:rsidR="00526875" w:rsidRPr="00526875" w:rsidRDefault="00526875" w:rsidP="00F75D50">
      <w:pPr>
        <w:spacing w:after="120"/>
        <w:rPr>
          <w:rFonts w:ascii="Arial" w:eastAsia="Times New Roman" w:hAnsi="Arial" w:cs="Arial"/>
          <w:lang w:eastAsia="en-GB"/>
        </w:rPr>
      </w:pPr>
      <w:r w:rsidRPr="00526875">
        <w:rPr>
          <w:rFonts w:ascii="Arial" w:eastAsia="Times New Roman" w:hAnsi="Arial" w:cs="Arial"/>
          <w:lang w:eastAsia="en-GB"/>
        </w:rPr>
        <w:t xml:space="preserve">cause severe and persistent adverse effects on the child/young person's emotional </w:t>
      </w:r>
    </w:p>
    <w:p w14:paraId="4D16AF52" w14:textId="77777777" w:rsidR="00526875" w:rsidRPr="00526875" w:rsidRDefault="00526875" w:rsidP="00F75D50">
      <w:pPr>
        <w:spacing w:after="120"/>
        <w:rPr>
          <w:rFonts w:ascii="Arial" w:eastAsia="Times New Roman" w:hAnsi="Arial" w:cs="Arial"/>
          <w:lang w:eastAsia="en-GB"/>
        </w:rPr>
      </w:pPr>
      <w:r w:rsidRPr="00526875">
        <w:rPr>
          <w:rFonts w:ascii="Arial" w:eastAsia="Times New Roman" w:hAnsi="Arial" w:cs="Arial"/>
          <w:lang w:eastAsia="en-GB"/>
        </w:rPr>
        <w:t xml:space="preserve">development. It may involve conveying to children/young people that they are worthless or </w:t>
      </w:r>
    </w:p>
    <w:p w14:paraId="4D4A3F9B" w14:textId="50E85445" w:rsidR="00526875" w:rsidRPr="00526875" w:rsidRDefault="00526875" w:rsidP="00F75D50">
      <w:pPr>
        <w:spacing w:after="120"/>
        <w:rPr>
          <w:rFonts w:ascii="Arial" w:eastAsia="Times New Roman" w:hAnsi="Arial" w:cs="Arial"/>
          <w:lang w:eastAsia="en-GB"/>
        </w:rPr>
      </w:pPr>
      <w:r w:rsidRPr="00526875">
        <w:rPr>
          <w:rFonts w:ascii="Arial" w:eastAsia="Times New Roman" w:hAnsi="Arial" w:cs="Arial"/>
          <w:lang w:eastAsia="en-GB"/>
        </w:rPr>
        <w:t xml:space="preserve">unloved, inadequate, or valued only insofar as they meet the needs of another person. It may include not giving the child/young person opportunities to express their views, deliberately silencing them or 'making fun' of what they say or how they communicate. It may </w:t>
      </w:r>
      <w:r w:rsidRPr="00526875">
        <w:rPr>
          <w:rFonts w:ascii="Arial" w:eastAsia="Times New Roman" w:hAnsi="Arial" w:cs="Arial"/>
          <w:lang w:eastAsia="en-GB"/>
        </w:rPr>
        <w:lastRenderedPageBreak/>
        <w:t xml:space="preserve">feature age or developmentally inappropriate expectations being imposed on children. These may include interactions that are beyond the child/young person's developmental capability, as well as overprotection and limitation of exploration and learning, or preventing the child/young person participating in normal social interaction. It may also involve seeing or hearing the ill-treatment of another person. It may involve serious bullying (including cyber bullying), causing children/young people frequently to feel frightened or in danger, or the exploitation or corruption of children/young people. Some level of emotional abuse is involved in all types of maltreatment. </w:t>
      </w:r>
    </w:p>
    <w:p w14:paraId="34770888" w14:textId="77777777" w:rsidR="00526875" w:rsidRPr="00526875" w:rsidRDefault="00526875" w:rsidP="00577903">
      <w:pPr>
        <w:spacing w:after="120"/>
        <w:rPr>
          <w:rFonts w:ascii="Arial" w:eastAsia="Times New Roman" w:hAnsi="Arial" w:cs="Arial"/>
          <w:lang w:eastAsia="en-GB"/>
        </w:rPr>
      </w:pPr>
      <w:r w:rsidRPr="00526875">
        <w:rPr>
          <w:rFonts w:ascii="Arial" w:eastAsia="Times New Roman" w:hAnsi="Arial" w:cs="Arial"/>
          <w:lang w:eastAsia="en-GB"/>
        </w:rPr>
        <w:t xml:space="preserve">The following may be indicators of emotional abuse (this is not designed to be used as a </w:t>
      </w:r>
    </w:p>
    <w:p w14:paraId="3DBDC713" w14:textId="558F2079" w:rsidR="005F45EE" w:rsidRPr="005F45EE" w:rsidRDefault="00526875" w:rsidP="00577903">
      <w:pPr>
        <w:spacing w:after="120"/>
        <w:rPr>
          <w:rFonts w:ascii="Arial" w:eastAsia="Times New Roman" w:hAnsi="Arial" w:cs="Arial"/>
          <w:lang w:eastAsia="en-GB"/>
        </w:rPr>
      </w:pPr>
      <w:r w:rsidRPr="00526875">
        <w:rPr>
          <w:rFonts w:ascii="Arial" w:eastAsia="Times New Roman" w:hAnsi="Arial" w:cs="Arial"/>
          <w:lang w:eastAsia="en-GB"/>
        </w:rPr>
        <w:t>checklist):</w:t>
      </w:r>
    </w:p>
    <w:p w14:paraId="2FB1196E"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The child consistently describes him/herself in very negative ways – as stupid, </w:t>
      </w:r>
    </w:p>
    <w:p w14:paraId="382966D4"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naughty, hopeless, ugly </w:t>
      </w:r>
    </w:p>
    <w:p w14:paraId="275AB300"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Over-reaction to mistakes </w:t>
      </w:r>
    </w:p>
    <w:p w14:paraId="5D91D4A0"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Delayed physical, mental or emotional development </w:t>
      </w:r>
    </w:p>
    <w:p w14:paraId="3E96DEDC"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Sudden speech or sensory disorders </w:t>
      </w:r>
    </w:p>
    <w:p w14:paraId="3CF06481"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Inappropriate emotional responses, fantasies </w:t>
      </w:r>
    </w:p>
    <w:p w14:paraId="6D4C86BF"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Neurotic behaviour: rocking, banging head, regression, tics and twitches </w:t>
      </w:r>
    </w:p>
    <w:p w14:paraId="2BDA3E15"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Self-harming, drug or solvent abuse </w:t>
      </w:r>
    </w:p>
    <w:p w14:paraId="6E8C664C"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Fear of parents being contacted </w:t>
      </w:r>
    </w:p>
    <w:p w14:paraId="1B3D5411"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Running away </w:t>
      </w:r>
    </w:p>
    <w:p w14:paraId="1ACEDDBB" w14:textId="77777777" w:rsidR="002434D9" w:rsidRPr="002434D9"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xml:space="preserve">▪ Compulsive stealing </w:t>
      </w:r>
    </w:p>
    <w:p w14:paraId="0D1D0256" w14:textId="77777777" w:rsidR="002434D9" w:rsidRPr="002434D9" w:rsidRDefault="002434D9" w:rsidP="00E070F6">
      <w:pPr>
        <w:spacing w:after="120"/>
        <w:rPr>
          <w:rFonts w:ascii="Arial" w:eastAsia="Times New Roman" w:hAnsi="Arial" w:cs="Arial"/>
          <w:lang w:eastAsia="en-GB"/>
        </w:rPr>
      </w:pPr>
      <w:proofErr w:type="gramStart"/>
      <w:r w:rsidRPr="002434D9">
        <w:rPr>
          <w:rFonts w:ascii="Arial" w:eastAsia="Times New Roman" w:hAnsi="Arial" w:cs="Arial"/>
          <w:lang w:eastAsia="en-GB"/>
        </w:rPr>
        <w:t>▪  Appetite</w:t>
      </w:r>
      <w:proofErr w:type="gramEnd"/>
      <w:r w:rsidRPr="002434D9">
        <w:rPr>
          <w:rFonts w:ascii="Arial" w:eastAsia="Times New Roman" w:hAnsi="Arial" w:cs="Arial"/>
          <w:lang w:eastAsia="en-GB"/>
        </w:rPr>
        <w:t xml:space="preserve"> disorders - anorexia nervosa, bulimia; or </w:t>
      </w:r>
    </w:p>
    <w:p w14:paraId="7E33634D" w14:textId="2CEF67F2" w:rsidR="002650AF" w:rsidRPr="000B1366" w:rsidRDefault="002434D9" w:rsidP="00E070F6">
      <w:pPr>
        <w:spacing w:after="120"/>
        <w:rPr>
          <w:rFonts w:ascii="Arial" w:eastAsia="Times New Roman" w:hAnsi="Arial" w:cs="Arial"/>
          <w:lang w:eastAsia="en-GB"/>
        </w:rPr>
      </w:pPr>
      <w:r w:rsidRPr="002434D9">
        <w:rPr>
          <w:rFonts w:ascii="Arial" w:eastAsia="Times New Roman" w:hAnsi="Arial" w:cs="Arial"/>
          <w:lang w:eastAsia="en-GB"/>
        </w:rPr>
        <w:t>▪ Soiling, smearing faeces, enuresis.</w:t>
      </w:r>
    </w:p>
    <w:p w14:paraId="14757258" w14:textId="77777777" w:rsidR="002650AF" w:rsidRPr="000B1366" w:rsidRDefault="002650AF">
      <w:pPr>
        <w:rPr>
          <w:rFonts w:ascii="Arial" w:eastAsia="Times New Roman" w:hAnsi="Arial" w:cs="Arial"/>
          <w:lang w:eastAsia="en-GB"/>
        </w:rPr>
      </w:pPr>
    </w:p>
    <w:p w14:paraId="78B046B3" w14:textId="77777777" w:rsidR="002650AF" w:rsidRDefault="002650AF">
      <w:pPr>
        <w:rPr>
          <w:rFonts w:ascii="Arial" w:eastAsia="Times New Roman" w:hAnsi="Arial" w:cs="Arial"/>
          <w:b/>
          <w:bCs/>
          <w:lang w:eastAsia="en-GB"/>
        </w:rPr>
      </w:pPr>
    </w:p>
    <w:p w14:paraId="1D952BBA" w14:textId="77777777" w:rsidR="002650AF" w:rsidRDefault="002650AF">
      <w:pPr>
        <w:rPr>
          <w:rFonts w:ascii="Arial" w:eastAsia="Times New Roman" w:hAnsi="Arial" w:cs="Arial"/>
          <w:b/>
          <w:bCs/>
          <w:lang w:eastAsia="en-GB"/>
        </w:rPr>
      </w:pPr>
    </w:p>
    <w:p w14:paraId="7BB79A18" w14:textId="77777777" w:rsidR="00606618" w:rsidRDefault="00606618">
      <w:pPr>
        <w:rPr>
          <w:rFonts w:ascii="Arial" w:eastAsia="Times New Roman" w:hAnsi="Arial" w:cs="Arial"/>
          <w:b/>
          <w:bCs/>
          <w:lang w:eastAsia="en-GB"/>
        </w:rPr>
      </w:pPr>
    </w:p>
    <w:p w14:paraId="7D9E4619" w14:textId="77777777" w:rsidR="00606618" w:rsidRDefault="00606618">
      <w:pPr>
        <w:rPr>
          <w:rFonts w:ascii="Arial" w:eastAsia="Times New Roman" w:hAnsi="Arial" w:cs="Arial"/>
          <w:b/>
          <w:bCs/>
          <w:lang w:eastAsia="en-GB"/>
        </w:rPr>
      </w:pPr>
    </w:p>
    <w:p w14:paraId="1FD94E19" w14:textId="77777777" w:rsidR="00606618" w:rsidRDefault="00606618">
      <w:pPr>
        <w:rPr>
          <w:rFonts w:ascii="Arial" w:eastAsia="Times New Roman" w:hAnsi="Arial" w:cs="Arial"/>
          <w:b/>
          <w:bCs/>
          <w:lang w:eastAsia="en-GB"/>
        </w:rPr>
      </w:pPr>
    </w:p>
    <w:p w14:paraId="02D18C69" w14:textId="77777777" w:rsidR="00606618" w:rsidRDefault="00606618">
      <w:pPr>
        <w:rPr>
          <w:rFonts w:ascii="Arial" w:eastAsia="Times New Roman" w:hAnsi="Arial" w:cs="Arial"/>
          <w:b/>
          <w:bCs/>
          <w:lang w:eastAsia="en-GB"/>
        </w:rPr>
      </w:pPr>
    </w:p>
    <w:p w14:paraId="0BA226C4" w14:textId="77777777" w:rsidR="00606618" w:rsidRDefault="00606618">
      <w:pPr>
        <w:rPr>
          <w:rFonts w:ascii="Arial" w:eastAsia="Times New Roman" w:hAnsi="Arial" w:cs="Arial"/>
          <w:b/>
          <w:bCs/>
          <w:lang w:eastAsia="en-GB"/>
        </w:rPr>
      </w:pPr>
    </w:p>
    <w:p w14:paraId="6D78C25A" w14:textId="77777777" w:rsidR="00606618" w:rsidRDefault="00606618">
      <w:pPr>
        <w:rPr>
          <w:rFonts w:ascii="Arial" w:eastAsia="Times New Roman" w:hAnsi="Arial" w:cs="Arial"/>
          <w:b/>
          <w:bCs/>
          <w:lang w:eastAsia="en-GB"/>
        </w:rPr>
      </w:pPr>
    </w:p>
    <w:p w14:paraId="37443523" w14:textId="77777777" w:rsidR="00606618" w:rsidRDefault="00606618">
      <w:pPr>
        <w:rPr>
          <w:rFonts w:ascii="Arial" w:eastAsia="Times New Roman" w:hAnsi="Arial" w:cs="Arial"/>
          <w:b/>
          <w:bCs/>
          <w:lang w:eastAsia="en-GB"/>
        </w:rPr>
      </w:pPr>
    </w:p>
    <w:p w14:paraId="6BA8861C" w14:textId="77777777" w:rsidR="00606618" w:rsidRDefault="00606618">
      <w:pPr>
        <w:rPr>
          <w:rFonts w:ascii="Arial" w:eastAsia="Times New Roman" w:hAnsi="Arial" w:cs="Arial"/>
          <w:b/>
          <w:bCs/>
          <w:lang w:eastAsia="en-GB"/>
        </w:rPr>
      </w:pPr>
    </w:p>
    <w:p w14:paraId="658AA825" w14:textId="77777777" w:rsidR="00606618" w:rsidRDefault="00606618">
      <w:pPr>
        <w:rPr>
          <w:rFonts w:ascii="Arial" w:eastAsia="Times New Roman" w:hAnsi="Arial" w:cs="Arial"/>
          <w:b/>
          <w:bCs/>
          <w:lang w:eastAsia="en-GB"/>
        </w:rPr>
      </w:pPr>
    </w:p>
    <w:p w14:paraId="208C9C93" w14:textId="77777777" w:rsidR="00606618" w:rsidRDefault="00606618">
      <w:pPr>
        <w:rPr>
          <w:rFonts w:ascii="Arial" w:eastAsia="Times New Roman" w:hAnsi="Arial" w:cs="Arial"/>
          <w:b/>
          <w:bCs/>
          <w:lang w:eastAsia="en-GB"/>
        </w:rPr>
      </w:pPr>
    </w:p>
    <w:p w14:paraId="68B95DB2" w14:textId="77777777" w:rsidR="007A7839" w:rsidRPr="007A7839" w:rsidRDefault="007A7839" w:rsidP="007A7839">
      <w:pPr>
        <w:rPr>
          <w:rFonts w:ascii="Arial" w:eastAsia="Times New Roman" w:hAnsi="Arial" w:cs="Arial"/>
          <w:b/>
          <w:bCs/>
          <w:lang w:eastAsia="en-GB"/>
        </w:rPr>
      </w:pPr>
      <w:r w:rsidRPr="007A7839">
        <w:rPr>
          <w:rFonts w:ascii="Arial" w:eastAsia="Times New Roman" w:hAnsi="Arial" w:cs="Arial"/>
          <w:b/>
          <w:bCs/>
          <w:lang w:eastAsia="en-GB"/>
        </w:rPr>
        <w:t xml:space="preserve">APPENDIX 2 - DEALING WITH A DISCLOSURE OF ABUSE </w:t>
      </w:r>
    </w:p>
    <w:p w14:paraId="51876160" w14:textId="11D87C02" w:rsidR="00AF228E" w:rsidRDefault="007A7839" w:rsidP="007A7839">
      <w:pPr>
        <w:rPr>
          <w:rFonts w:ascii="Arial" w:eastAsia="Times New Roman" w:hAnsi="Arial" w:cs="Arial"/>
          <w:b/>
          <w:bCs/>
          <w:lang w:eastAsia="en-GB"/>
        </w:rPr>
      </w:pPr>
      <w:r w:rsidRPr="007A7839">
        <w:rPr>
          <w:rFonts w:ascii="Arial" w:eastAsia="Times New Roman" w:hAnsi="Arial" w:cs="Arial"/>
          <w:b/>
          <w:bCs/>
          <w:lang w:eastAsia="en-GB"/>
        </w:rPr>
        <w:t xml:space="preserve">When a pupil tells me about </w:t>
      </w:r>
      <w:r w:rsidR="00BF6A43" w:rsidRPr="007A7839">
        <w:rPr>
          <w:rFonts w:ascii="Arial" w:eastAsia="Times New Roman" w:hAnsi="Arial" w:cs="Arial"/>
          <w:b/>
          <w:bCs/>
          <w:lang w:eastAsia="en-GB"/>
        </w:rPr>
        <w:t>abuse,</w:t>
      </w:r>
      <w:r w:rsidRPr="007A7839">
        <w:rPr>
          <w:rFonts w:ascii="Arial" w:eastAsia="Times New Roman" w:hAnsi="Arial" w:cs="Arial"/>
          <w:b/>
          <w:bCs/>
          <w:lang w:eastAsia="en-GB"/>
        </w:rPr>
        <w:t xml:space="preserve"> they have suffered, what should I remember?</w:t>
      </w:r>
    </w:p>
    <w:p w14:paraId="6F82B0F6" w14:textId="77777777" w:rsidR="00606618" w:rsidRDefault="00606618">
      <w:pPr>
        <w:rPr>
          <w:rFonts w:ascii="Arial" w:eastAsia="Times New Roman" w:hAnsi="Arial" w:cs="Arial"/>
          <w:b/>
          <w:bCs/>
          <w:lang w:eastAsia="en-GB"/>
        </w:rPr>
      </w:pPr>
    </w:p>
    <w:p w14:paraId="1F677034"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Stay calm. </w:t>
      </w:r>
    </w:p>
    <w:p w14:paraId="5E484944"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Do not communicate shock, anger or embarrassment. </w:t>
      </w:r>
    </w:p>
    <w:p w14:paraId="162F8F65"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Reassure the child. Tell her/him you are pleased that s/he is speaking to you. </w:t>
      </w:r>
    </w:p>
    <w:p w14:paraId="399CD96D"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Never </w:t>
      </w:r>
      <w:proofErr w:type="gramStart"/>
      <w:r w:rsidRPr="00FF572F">
        <w:rPr>
          <w:rFonts w:ascii="Arial" w:eastAsia="Times New Roman" w:hAnsi="Arial" w:cs="Arial"/>
          <w:lang w:eastAsia="en-GB"/>
        </w:rPr>
        <w:t>enter into</w:t>
      </w:r>
      <w:proofErr w:type="gramEnd"/>
      <w:r w:rsidRPr="00FF572F">
        <w:rPr>
          <w:rFonts w:ascii="Arial" w:eastAsia="Times New Roman" w:hAnsi="Arial" w:cs="Arial"/>
          <w:lang w:eastAsia="en-GB"/>
        </w:rPr>
        <w:t xml:space="preserve"> a pact of secrecy with the child. Assure her/him that you will try to </w:t>
      </w:r>
    </w:p>
    <w:p w14:paraId="514E0C3A"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help but let the child know that you will have to tell other people </w:t>
      </w:r>
      <w:proofErr w:type="gramStart"/>
      <w:r w:rsidRPr="00FF572F">
        <w:rPr>
          <w:rFonts w:ascii="Arial" w:eastAsia="Times New Roman" w:hAnsi="Arial" w:cs="Arial"/>
          <w:lang w:eastAsia="en-GB"/>
        </w:rPr>
        <w:t>in order to</w:t>
      </w:r>
      <w:proofErr w:type="gramEnd"/>
      <w:r w:rsidRPr="00FF572F">
        <w:rPr>
          <w:rFonts w:ascii="Arial" w:eastAsia="Times New Roman" w:hAnsi="Arial" w:cs="Arial"/>
          <w:lang w:eastAsia="en-GB"/>
        </w:rPr>
        <w:t xml:space="preserve"> do this. </w:t>
      </w:r>
    </w:p>
    <w:p w14:paraId="3A3800E9"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State who this will be and why. </w:t>
      </w:r>
    </w:p>
    <w:p w14:paraId="1187BD72"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Tell her/him that you believe them. Children very rarely lie about abuse; but s/he may </w:t>
      </w:r>
    </w:p>
    <w:p w14:paraId="1F7B66E1"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have tried to tell others and not been heard or believed. </w:t>
      </w:r>
    </w:p>
    <w:p w14:paraId="5C267C82"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Tell the child that it is not her/his fault. </w:t>
      </w:r>
    </w:p>
    <w:p w14:paraId="4B837EF6"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Encourage the child to talk but do not ask "leading questions" or press for </w:t>
      </w:r>
    </w:p>
    <w:p w14:paraId="0EAA8740"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information. </w:t>
      </w:r>
    </w:p>
    <w:p w14:paraId="3F135A99"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Listen and remember. </w:t>
      </w:r>
    </w:p>
    <w:p w14:paraId="648769D6"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Check that you have understood correctly what the child is trying to tell you. </w:t>
      </w:r>
    </w:p>
    <w:p w14:paraId="39F410CF"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Praise the child for telling you. Communicate that s/he has a right to be safe and </w:t>
      </w:r>
    </w:p>
    <w:p w14:paraId="63359569"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protected. </w:t>
      </w:r>
    </w:p>
    <w:p w14:paraId="19B1D089"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Do not tell the child that what s/he experienced is dirty, naughty or bad. </w:t>
      </w:r>
    </w:p>
    <w:p w14:paraId="5599E71E"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It is inappropriate to make any comments about the alleged offender. </w:t>
      </w:r>
    </w:p>
    <w:p w14:paraId="0C445174"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Be aware that the child may retract what s/he has told you. It is essential to record in </w:t>
      </w:r>
    </w:p>
    <w:p w14:paraId="33F583AB"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writing, all you have heard, though not necessarily at the time of disclosure. </w:t>
      </w:r>
    </w:p>
    <w:p w14:paraId="6CC8F742"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At the end of the conversation, tell the child again who you are going to tell and why </w:t>
      </w:r>
    </w:p>
    <w:p w14:paraId="74C28B65"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that person or those people need to know. </w:t>
      </w:r>
    </w:p>
    <w:p w14:paraId="666A9B99"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 As soon as you can afterwards, make a detailed record of the conversation using the </w:t>
      </w:r>
    </w:p>
    <w:p w14:paraId="22E02ACE"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child’s own language. Include any questions you may have asked. Do not add any </w:t>
      </w:r>
    </w:p>
    <w:p w14:paraId="0CD6DBBC" w14:textId="77777777" w:rsidR="009974BC" w:rsidRPr="00FF572F" w:rsidRDefault="009974BC" w:rsidP="00FF572F">
      <w:pPr>
        <w:spacing w:after="120"/>
        <w:rPr>
          <w:rFonts w:ascii="Arial" w:eastAsia="Times New Roman" w:hAnsi="Arial" w:cs="Arial"/>
          <w:lang w:eastAsia="en-GB"/>
        </w:rPr>
      </w:pPr>
      <w:r w:rsidRPr="00FF572F">
        <w:rPr>
          <w:rFonts w:ascii="Arial" w:eastAsia="Times New Roman" w:hAnsi="Arial" w:cs="Arial"/>
          <w:lang w:eastAsia="en-GB"/>
        </w:rPr>
        <w:t xml:space="preserve">opinions or interpretations. </w:t>
      </w:r>
    </w:p>
    <w:p w14:paraId="394D11CF" w14:textId="7843F672" w:rsidR="00606618" w:rsidRPr="001D3B1E" w:rsidRDefault="009974BC" w:rsidP="009974BC">
      <w:pPr>
        <w:rPr>
          <w:rFonts w:ascii="Arial" w:eastAsia="Times New Roman" w:hAnsi="Arial" w:cs="Arial"/>
          <w:lang w:eastAsia="en-GB"/>
        </w:rPr>
      </w:pPr>
      <w:r w:rsidRPr="001D3B1E">
        <w:rPr>
          <w:rFonts w:ascii="Arial" w:eastAsia="Times New Roman" w:hAnsi="Arial" w:cs="Arial"/>
          <w:lang w:eastAsia="en-GB"/>
        </w:rPr>
        <w:t xml:space="preserve">▪ If the disclosure relates to a physical injury do not photograph the </w:t>
      </w:r>
      <w:r w:rsidR="005D5793" w:rsidRPr="001D3B1E">
        <w:rPr>
          <w:rFonts w:ascii="Arial" w:eastAsia="Times New Roman" w:hAnsi="Arial" w:cs="Arial"/>
          <w:lang w:eastAsia="en-GB"/>
        </w:rPr>
        <w:t>injury but</w:t>
      </w:r>
      <w:r w:rsidRPr="001D3B1E">
        <w:rPr>
          <w:rFonts w:ascii="Arial" w:eastAsia="Times New Roman" w:hAnsi="Arial" w:cs="Arial"/>
          <w:lang w:eastAsia="en-GB"/>
        </w:rPr>
        <w:t xml:space="preserve"> record in</w:t>
      </w:r>
      <w:r w:rsidR="001D3B1E" w:rsidRPr="001D3B1E">
        <w:rPr>
          <w:rFonts w:ascii="Arial" w:eastAsia="Times New Roman" w:hAnsi="Arial" w:cs="Arial"/>
          <w:lang w:eastAsia="en-GB"/>
        </w:rPr>
        <w:t xml:space="preserve"> writing as much detail as possible.</w:t>
      </w:r>
    </w:p>
    <w:p w14:paraId="2973E38E" w14:textId="77777777" w:rsidR="00993A09" w:rsidRPr="001D3B1E" w:rsidRDefault="00993A09">
      <w:pPr>
        <w:rPr>
          <w:rFonts w:ascii="Arial" w:eastAsia="Times New Roman" w:hAnsi="Arial" w:cs="Arial"/>
          <w:lang w:eastAsia="en-GB"/>
        </w:rPr>
      </w:pPr>
    </w:p>
    <w:p w14:paraId="7CE99731" w14:textId="77777777" w:rsidR="00993A09" w:rsidRDefault="00993A09">
      <w:pPr>
        <w:rPr>
          <w:rFonts w:ascii="Arial" w:eastAsia="Times New Roman" w:hAnsi="Arial" w:cs="Arial"/>
          <w:b/>
          <w:bCs/>
          <w:lang w:eastAsia="en-GB"/>
        </w:rPr>
      </w:pPr>
    </w:p>
    <w:p w14:paraId="26976838" w14:textId="77777777" w:rsidR="00993A09" w:rsidRDefault="00993A09">
      <w:pPr>
        <w:rPr>
          <w:rFonts w:ascii="Arial" w:eastAsia="Times New Roman" w:hAnsi="Arial" w:cs="Arial"/>
          <w:b/>
          <w:bCs/>
          <w:lang w:eastAsia="en-GB"/>
        </w:rPr>
      </w:pPr>
    </w:p>
    <w:p w14:paraId="3222E3FB" w14:textId="6A325F34"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NB - it is not </w:t>
      </w:r>
      <w:r w:rsidR="00D10037">
        <w:rPr>
          <w:rFonts w:ascii="Arial" w:eastAsia="Times New Roman" w:hAnsi="Arial" w:cs="Arial"/>
          <w:lang w:eastAsia="en-GB"/>
        </w:rPr>
        <w:t>the</w:t>
      </w:r>
      <w:r w:rsidRPr="00CC3C76">
        <w:rPr>
          <w:rFonts w:ascii="Arial" w:eastAsia="Times New Roman" w:hAnsi="Arial" w:cs="Arial"/>
          <w:lang w:eastAsia="en-GB"/>
        </w:rPr>
        <w:t xml:space="preserve"> staff’s role to seek disclosures. Their role is to observe that </w:t>
      </w:r>
    </w:p>
    <w:p w14:paraId="7F90E806" w14:textId="77777777"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something may be wrong, ask about it, listen, be available and try to make time to talk. </w:t>
      </w:r>
    </w:p>
    <w:p w14:paraId="75223832" w14:textId="77777777"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Immediately after a Disclosure. You should not deal with this yourself. Clear indications </w:t>
      </w:r>
    </w:p>
    <w:p w14:paraId="337771BB" w14:textId="0140AA11"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or disclosure of abuse must be reported to </w:t>
      </w:r>
      <w:r w:rsidR="001B4AE8">
        <w:rPr>
          <w:rFonts w:ascii="Arial" w:eastAsia="Times New Roman" w:hAnsi="Arial" w:cs="Arial"/>
          <w:lang w:eastAsia="en-GB"/>
        </w:rPr>
        <w:t xml:space="preserve">the Local Authority Designated Officer </w:t>
      </w:r>
      <w:r w:rsidRPr="00CC3C76">
        <w:rPr>
          <w:rFonts w:ascii="Arial" w:eastAsia="Times New Roman" w:hAnsi="Arial" w:cs="Arial"/>
          <w:lang w:eastAsia="en-GB"/>
        </w:rPr>
        <w:t>without delay, by the DSL</w:t>
      </w:r>
      <w:r w:rsidR="001B4AE8">
        <w:rPr>
          <w:rFonts w:ascii="Arial" w:eastAsia="Times New Roman" w:hAnsi="Arial" w:cs="Arial"/>
          <w:lang w:eastAsia="en-GB"/>
        </w:rPr>
        <w:t>.</w:t>
      </w:r>
      <w:r w:rsidRPr="00CC3C76">
        <w:rPr>
          <w:rFonts w:ascii="Arial" w:eastAsia="Times New Roman" w:hAnsi="Arial" w:cs="Arial"/>
          <w:lang w:eastAsia="en-GB"/>
        </w:rPr>
        <w:t xml:space="preserve"> </w:t>
      </w:r>
    </w:p>
    <w:p w14:paraId="0852DA7E" w14:textId="77777777"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Children making a disclosure may do so with difficulty, having chosen carefully to whom they </w:t>
      </w:r>
    </w:p>
    <w:p w14:paraId="6D94D928" w14:textId="77777777" w:rsidR="00CC3C76"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 xml:space="preserve">will speak. Listening to and supporting a child who has been abused can be traumatic for the </w:t>
      </w:r>
    </w:p>
    <w:p w14:paraId="4371C439" w14:textId="7CEC209E" w:rsidR="00993A09" w:rsidRPr="00CC3C76" w:rsidRDefault="00CC3C76" w:rsidP="00CC3C76">
      <w:pPr>
        <w:spacing w:after="120"/>
        <w:rPr>
          <w:rFonts w:ascii="Arial" w:eastAsia="Times New Roman" w:hAnsi="Arial" w:cs="Arial"/>
          <w:lang w:eastAsia="en-GB"/>
        </w:rPr>
      </w:pPr>
      <w:r w:rsidRPr="00CC3C76">
        <w:rPr>
          <w:rFonts w:ascii="Arial" w:eastAsia="Times New Roman" w:hAnsi="Arial" w:cs="Arial"/>
          <w:lang w:eastAsia="en-GB"/>
        </w:rPr>
        <w:t>adults involved. Support for you will be available from your DSL</w:t>
      </w:r>
      <w:r w:rsidR="007468C3">
        <w:rPr>
          <w:rFonts w:ascii="Arial" w:eastAsia="Times New Roman" w:hAnsi="Arial" w:cs="Arial"/>
          <w:lang w:eastAsia="en-GB"/>
        </w:rPr>
        <w:t>.</w:t>
      </w:r>
    </w:p>
    <w:p w14:paraId="4DA35A93" w14:textId="77777777" w:rsidR="00993A09" w:rsidRDefault="00993A09">
      <w:pPr>
        <w:rPr>
          <w:rFonts w:ascii="Arial" w:eastAsia="Times New Roman" w:hAnsi="Arial" w:cs="Arial"/>
          <w:b/>
          <w:bCs/>
          <w:lang w:eastAsia="en-GB"/>
        </w:rPr>
      </w:pPr>
    </w:p>
    <w:p w14:paraId="573D95D1" w14:textId="77777777" w:rsidR="00993A09" w:rsidRDefault="00993A09">
      <w:pPr>
        <w:rPr>
          <w:rFonts w:ascii="Arial" w:eastAsia="Times New Roman" w:hAnsi="Arial" w:cs="Arial"/>
          <w:b/>
          <w:bCs/>
          <w:lang w:eastAsia="en-GB"/>
        </w:rPr>
      </w:pPr>
    </w:p>
    <w:p w14:paraId="2C936E9D" w14:textId="77777777" w:rsidR="00993A09" w:rsidRDefault="00993A09">
      <w:pPr>
        <w:rPr>
          <w:rFonts w:ascii="Arial" w:eastAsia="Times New Roman" w:hAnsi="Arial" w:cs="Arial"/>
          <w:b/>
          <w:bCs/>
          <w:lang w:eastAsia="en-GB"/>
        </w:rPr>
      </w:pPr>
    </w:p>
    <w:p w14:paraId="46C22AE0" w14:textId="77777777" w:rsidR="00993A09" w:rsidRDefault="00993A09">
      <w:pPr>
        <w:rPr>
          <w:rFonts w:ascii="Arial" w:eastAsia="Times New Roman" w:hAnsi="Arial" w:cs="Arial"/>
          <w:b/>
          <w:bCs/>
          <w:lang w:eastAsia="en-GB"/>
        </w:rPr>
      </w:pPr>
    </w:p>
    <w:p w14:paraId="1D291E91" w14:textId="77777777" w:rsidR="00993A09" w:rsidRDefault="00993A09">
      <w:pPr>
        <w:rPr>
          <w:rFonts w:ascii="Arial" w:eastAsia="Times New Roman" w:hAnsi="Arial" w:cs="Arial"/>
          <w:b/>
          <w:bCs/>
          <w:lang w:eastAsia="en-GB"/>
        </w:rPr>
      </w:pPr>
    </w:p>
    <w:p w14:paraId="38D8057E" w14:textId="77777777" w:rsidR="00993A09" w:rsidRDefault="00993A09">
      <w:pPr>
        <w:rPr>
          <w:rFonts w:ascii="Arial" w:eastAsia="Times New Roman" w:hAnsi="Arial" w:cs="Arial"/>
          <w:b/>
          <w:bCs/>
          <w:lang w:eastAsia="en-GB"/>
        </w:rPr>
      </w:pPr>
    </w:p>
    <w:p w14:paraId="00B217A1" w14:textId="77777777" w:rsidR="00993A09" w:rsidRDefault="00993A09">
      <w:pPr>
        <w:rPr>
          <w:rFonts w:ascii="Arial" w:eastAsia="Times New Roman" w:hAnsi="Arial" w:cs="Arial"/>
          <w:b/>
          <w:bCs/>
          <w:lang w:eastAsia="en-GB"/>
        </w:rPr>
      </w:pPr>
    </w:p>
    <w:p w14:paraId="1EA80BEC" w14:textId="77777777" w:rsidR="00993A09" w:rsidRDefault="00993A09">
      <w:pPr>
        <w:rPr>
          <w:rFonts w:ascii="Arial" w:eastAsia="Times New Roman" w:hAnsi="Arial" w:cs="Arial"/>
          <w:b/>
          <w:bCs/>
          <w:lang w:eastAsia="en-GB"/>
        </w:rPr>
      </w:pPr>
    </w:p>
    <w:p w14:paraId="793FA9D3" w14:textId="77777777" w:rsidR="00993A09" w:rsidRDefault="00993A09">
      <w:pPr>
        <w:rPr>
          <w:rFonts w:ascii="Arial" w:eastAsia="Times New Roman" w:hAnsi="Arial" w:cs="Arial"/>
          <w:b/>
          <w:bCs/>
          <w:lang w:eastAsia="en-GB"/>
        </w:rPr>
      </w:pPr>
    </w:p>
    <w:p w14:paraId="6116B712" w14:textId="77777777" w:rsidR="00993A09" w:rsidRDefault="00993A09">
      <w:pPr>
        <w:rPr>
          <w:rFonts w:ascii="Arial" w:eastAsia="Times New Roman" w:hAnsi="Arial" w:cs="Arial"/>
          <w:b/>
          <w:bCs/>
          <w:lang w:eastAsia="en-GB"/>
        </w:rPr>
      </w:pPr>
    </w:p>
    <w:p w14:paraId="472689A9" w14:textId="77777777" w:rsidR="00993A09" w:rsidRDefault="00993A09">
      <w:pPr>
        <w:rPr>
          <w:rFonts w:ascii="Arial" w:eastAsia="Times New Roman" w:hAnsi="Arial" w:cs="Arial"/>
          <w:b/>
          <w:bCs/>
          <w:lang w:eastAsia="en-GB"/>
        </w:rPr>
      </w:pPr>
    </w:p>
    <w:p w14:paraId="2AA1129E" w14:textId="77777777" w:rsidR="00993A09" w:rsidRDefault="00993A09">
      <w:pPr>
        <w:rPr>
          <w:rFonts w:ascii="Arial" w:eastAsia="Times New Roman" w:hAnsi="Arial" w:cs="Arial"/>
          <w:b/>
          <w:bCs/>
          <w:lang w:eastAsia="en-GB"/>
        </w:rPr>
      </w:pPr>
    </w:p>
    <w:p w14:paraId="30187185" w14:textId="77777777" w:rsidR="00993A09" w:rsidRDefault="00993A09">
      <w:pPr>
        <w:rPr>
          <w:rFonts w:ascii="Arial" w:eastAsia="Times New Roman" w:hAnsi="Arial" w:cs="Arial"/>
          <w:b/>
          <w:bCs/>
          <w:lang w:eastAsia="en-GB"/>
        </w:rPr>
      </w:pPr>
    </w:p>
    <w:p w14:paraId="6FF32EFA" w14:textId="77777777" w:rsidR="00993A09" w:rsidRDefault="00993A09">
      <w:pPr>
        <w:rPr>
          <w:rFonts w:ascii="Arial" w:eastAsia="Times New Roman" w:hAnsi="Arial" w:cs="Arial"/>
          <w:b/>
          <w:bCs/>
          <w:lang w:eastAsia="en-GB"/>
        </w:rPr>
      </w:pPr>
    </w:p>
    <w:p w14:paraId="38E9C869" w14:textId="77777777" w:rsidR="00993A09" w:rsidRDefault="00993A09">
      <w:pPr>
        <w:rPr>
          <w:rFonts w:ascii="Arial" w:eastAsia="Times New Roman" w:hAnsi="Arial" w:cs="Arial"/>
          <w:b/>
          <w:bCs/>
          <w:lang w:eastAsia="en-GB"/>
        </w:rPr>
      </w:pPr>
    </w:p>
    <w:p w14:paraId="31BAEBCD" w14:textId="77777777" w:rsidR="00993A09" w:rsidRDefault="00993A09">
      <w:pPr>
        <w:rPr>
          <w:rFonts w:ascii="Arial" w:eastAsia="Times New Roman" w:hAnsi="Arial" w:cs="Arial"/>
          <w:b/>
          <w:bCs/>
          <w:lang w:eastAsia="en-GB"/>
        </w:rPr>
      </w:pPr>
    </w:p>
    <w:p w14:paraId="4DA74C1A" w14:textId="77777777" w:rsidR="00993A09" w:rsidRDefault="00993A09">
      <w:pPr>
        <w:rPr>
          <w:rFonts w:ascii="Arial" w:eastAsia="Times New Roman" w:hAnsi="Arial" w:cs="Arial"/>
          <w:b/>
          <w:bCs/>
          <w:lang w:eastAsia="en-GB"/>
        </w:rPr>
      </w:pPr>
    </w:p>
    <w:p w14:paraId="1CEF4655" w14:textId="77777777" w:rsidR="00993A09" w:rsidRDefault="00993A09">
      <w:pPr>
        <w:rPr>
          <w:rFonts w:ascii="Arial" w:eastAsia="Times New Roman" w:hAnsi="Arial" w:cs="Arial"/>
          <w:b/>
          <w:bCs/>
          <w:lang w:eastAsia="en-GB"/>
        </w:rPr>
      </w:pPr>
    </w:p>
    <w:p w14:paraId="52505D0F" w14:textId="77777777" w:rsidR="00993A09" w:rsidRDefault="00993A09">
      <w:pPr>
        <w:rPr>
          <w:rFonts w:ascii="Arial" w:eastAsia="Times New Roman" w:hAnsi="Arial" w:cs="Arial"/>
          <w:b/>
          <w:bCs/>
          <w:lang w:eastAsia="en-GB"/>
        </w:rPr>
      </w:pPr>
    </w:p>
    <w:p w14:paraId="059907BB" w14:textId="77777777" w:rsidR="00993A09" w:rsidRDefault="00993A09">
      <w:pPr>
        <w:rPr>
          <w:rFonts w:ascii="Arial" w:eastAsia="Times New Roman" w:hAnsi="Arial" w:cs="Arial"/>
          <w:b/>
          <w:bCs/>
          <w:lang w:eastAsia="en-GB"/>
        </w:rPr>
      </w:pPr>
    </w:p>
    <w:p w14:paraId="7CFECE90" w14:textId="77777777" w:rsidR="00CF11CF" w:rsidRDefault="00CF11CF" w:rsidP="00CF11CF">
      <w:pPr>
        <w:spacing w:after="0" w:line="240" w:lineRule="auto"/>
        <w:rPr>
          <w:rFonts w:ascii="Arial" w:hAnsi="Arial" w:cs="Arial"/>
        </w:rPr>
      </w:pPr>
      <w:r>
        <w:rPr>
          <w:rFonts w:ascii="Arial" w:hAnsi="Arial" w:cs="Arial"/>
        </w:rPr>
        <w:tab/>
      </w:r>
    </w:p>
    <w:p w14:paraId="56476E43" w14:textId="77777777" w:rsidR="00984E4C" w:rsidRDefault="001D3785" w:rsidP="005B454B">
      <w:pPr>
        <w:spacing w:after="0" w:line="240" w:lineRule="auto"/>
        <w:rPr>
          <w:rFonts w:ascii="Arial" w:hAnsi="Arial" w:cs="Arial"/>
        </w:rPr>
      </w:pPr>
      <w:r w:rsidRPr="00871784">
        <w:rPr>
          <w:rFonts w:ascii="Arial" w:hAnsi="Arial" w:cs="Arial"/>
        </w:rPr>
        <w:br w:type="page"/>
      </w:r>
    </w:p>
    <w:p w14:paraId="65935AB0" w14:textId="610B0B3F" w:rsidR="00866783" w:rsidRDefault="00866783" w:rsidP="00BE78E0">
      <w:pPr>
        <w:spacing w:after="0" w:line="240" w:lineRule="auto"/>
        <w:ind w:left="993" w:right="-20" w:hanging="567"/>
        <w:jc w:val="both"/>
        <w:rPr>
          <w:rFonts w:ascii="Arial" w:eastAsia="Arial" w:hAnsi="Arial" w:cs="Arial"/>
          <w:bCs/>
          <w:spacing w:val="-6"/>
        </w:rPr>
      </w:pPr>
    </w:p>
    <w:p w14:paraId="7FBB4CA5" w14:textId="4F785133" w:rsidR="00866783" w:rsidRDefault="00866783" w:rsidP="00BE78E0">
      <w:pPr>
        <w:spacing w:after="0" w:line="240" w:lineRule="auto"/>
        <w:ind w:left="993" w:right="-20" w:hanging="567"/>
        <w:jc w:val="both"/>
        <w:rPr>
          <w:rFonts w:ascii="Arial" w:eastAsia="Arial" w:hAnsi="Arial" w:cs="Arial"/>
          <w:bCs/>
          <w:spacing w:val="-6"/>
        </w:rPr>
      </w:pPr>
    </w:p>
    <w:p w14:paraId="55CFE3B9" w14:textId="23601403" w:rsidR="00866783" w:rsidRDefault="00866783" w:rsidP="00BE78E0">
      <w:pPr>
        <w:spacing w:after="0" w:line="240" w:lineRule="auto"/>
        <w:ind w:left="993" w:right="-20" w:hanging="567"/>
        <w:jc w:val="both"/>
        <w:rPr>
          <w:rFonts w:ascii="Arial" w:eastAsia="Arial" w:hAnsi="Arial" w:cs="Arial"/>
          <w:bCs/>
          <w:spacing w:val="-6"/>
        </w:rPr>
      </w:pPr>
    </w:p>
    <w:p w14:paraId="37EC8ED5" w14:textId="77777777" w:rsidR="00866783" w:rsidRDefault="00866783" w:rsidP="00BE78E0">
      <w:pPr>
        <w:spacing w:after="0" w:line="240" w:lineRule="auto"/>
        <w:ind w:left="993" w:right="-20" w:hanging="567"/>
        <w:jc w:val="both"/>
        <w:rPr>
          <w:rFonts w:ascii="Arial" w:eastAsia="Arial" w:hAnsi="Arial" w:cs="Arial"/>
          <w:bCs/>
          <w:spacing w:val="-6"/>
        </w:rPr>
      </w:pPr>
    </w:p>
    <w:p w14:paraId="29245AAA" w14:textId="72B6F4CF" w:rsidR="00085D56" w:rsidRDefault="00085D56" w:rsidP="00EF6AC5">
      <w:pPr>
        <w:spacing w:after="0" w:line="240" w:lineRule="auto"/>
        <w:ind w:left="993" w:right="-20"/>
        <w:jc w:val="both"/>
        <w:rPr>
          <w:rFonts w:ascii="Arial" w:eastAsia="Arial" w:hAnsi="Arial" w:cs="Arial"/>
        </w:rPr>
      </w:pPr>
    </w:p>
    <w:p w14:paraId="6FDAAD38" w14:textId="33343FA5" w:rsidR="00085D56" w:rsidRDefault="00085D56" w:rsidP="00EF6AC5">
      <w:pPr>
        <w:spacing w:after="0" w:line="240" w:lineRule="auto"/>
        <w:ind w:left="993" w:right="-20"/>
        <w:jc w:val="both"/>
        <w:rPr>
          <w:rFonts w:ascii="Arial" w:eastAsia="Arial" w:hAnsi="Arial" w:cs="Arial"/>
        </w:rPr>
      </w:pPr>
    </w:p>
    <w:p w14:paraId="767A71FB" w14:textId="5273B09B" w:rsidR="00085D56" w:rsidRDefault="00085D56" w:rsidP="00EF6AC5">
      <w:pPr>
        <w:spacing w:after="0" w:line="240" w:lineRule="auto"/>
        <w:ind w:left="993" w:right="-20"/>
        <w:jc w:val="both"/>
        <w:rPr>
          <w:rFonts w:ascii="Arial" w:eastAsia="Arial" w:hAnsi="Arial" w:cs="Arial"/>
        </w:rPr>
      </w:pPr>
    </w:p>
    <w:p w14:paraId="3B4AFF0E" w14:textId="47278045" w:rsidR="00085D56" w:rsidRDefault="00085D56" w:rsidP="00EF6AC5">
      <w:pPr>
        <w:spacing w:after="0" w:line="240" w:lineRule="auto"/>
        <w:ind w:left="993" w:right="-20"/>
        <w:jc w:val="both"/>
        <w:rPr>
          <w:rFonts w:ascii="Arial" w:eastAsia="Arial" w:hAnsi="Arial" w:cs="Arial"/>
        </w:rPr>
      </w:pPr>
    </w:p>
    <w:p w14:paraId="5170BC25" w14:textId="77777777" w:rsidR="00085D56" w:rsidRDefault="00085D56" w:rsidP="00EF6AC5">
      <w:pPr>
        <w:spacing w:after="0" w:line="240" w:lineRule="auto"/>
        <w:ind w:left="993" w:right="-20"/>
        <w:jc w:val="both"/>
        <w:rPr>
          <w:rFonts w:ascii="Arial" w:eastAsia="Arial" w:hAnsi="Arial" w:cs="Arial"/>
        </w:rPr>
      </w:pPr>
    </w:p>
    <w:p w14:paraId="3F023435" w14:textId="5299A7F9" w:rsidR="00D71533" w:rsidRDefault="00D71533" w:rsidP="00EF6AC5">
      <w:pPr>
        <w:spacing w:after="0" w:line="240" w:lineRule="auto"/>
        <w:ind w:left="993" w:right="-20"/>
        <w:jc w:val="both"/>
        <w:rPr>
          <w:rFonts w:ascii="Arial" w:eastAsia="Arial" w:hAnsi="Arial" w:cs="Arial"/>
        </w:rPr>
      </w:pPr>
    </w:p>
    <w:p w14:paraId="6BCDE9AD" w14:textId="77777777" w:rsidR="00D71533" w:rsidRPr="00C35E96" w:rsidRDefault="00D71533" w:rsidP="00EF6AC5">
      <w:pPr>
        <w:spacing w:after="0" w:line="240" w:lineRule="auto"/>
        <w:ind w:left="993" w:right="-20"/>
        <w:jc w:val="both"/>
        <w:rPr>
          <w:rFonts w:ascii="Arial" w:eastAsia="Arial" w:hAnsi="Arial" w:cs="Arial"/>
        </w:rPr>
      </w:pPr>
    </w:p>
    <w:p w14:paraId="6A6BDFAD" w14:textId="77777777" w:rsidR="00FF2F52" w:rsidRDefault="00FF2F52" w:rsidP="00EF6AC5">
      <w:pPr>
        <w:spacing w:before="18" w:after="0" w:line="260" w:lineRule="exact"/>
        <w:ind w:left="993" w:right="-20"/>
        <w:rPr>
          <w:sz w:val="26"/>
          <w:szCs w:val="26"/>
        </w:rPr>
      </w:pPr>
    </w:p>
    <w:p w14:paraId="4E6905ED" w14:textId="77777777" w:rsidR="00E21885" w:rsidRDefault="00E21885" w:rsidP="00EF6AC5">
      <w:pPr>
        <w:tabs>
          <w:tab w:val="left" w:pos="426"/>
        </w:tabs>
        <w:spacing w:after="0" w:line="252" w:lineRule="exact"/>
        <w:ind w:left="993" w:right="-20"/>
        <w:jc w:val="both"/>
        <w:rPr>
          <w:rFonts w:ascii="Arial" w:eastAsia="Arial" w:hAnsi="Arial" w:cs="Arial"/>
          <w:spacing w:val="-1"/>
        </w:rPr>
      </w:pPr>
    </w:p>
    <w:p w14:paraId="2D45C183" w14:textId="2AED0C2E" w:rsidR="004B2E93" w:rsidRPr="0060771D" w:rsidRDefault="004B2E93" w:rsidP="0060771D">
      <w:pPr>
        <w:tabs>
          <w:tab w:val="left" w:pos="426"/>
        </w:tabs>
        <w:spacing w:after="0" w:line="252" w:lineRule="exact"/>
        <w:ind w:left="426" w:right="-20" w:hanging="426"/>
        <w:jc w:val="both"/>
        <w:rPr>
          <w:rFonts w:ascii="Arial" w:eastAsia="Arial" w:hAnsi="Arial" w:cs="Arial"/>
        </w:rPr>
      </w:pPr>
    </w:p>
    <w:p w14:paraId="0A2DA33A" w14:textId="1E94BCFB" w:rsidR="004B2E93" w:rsidRDefault="004B2E93" w:rsidP="002B2BA6">
      <w:pPr>
        <w:pStyle w:val="ListParagraph"/>
        <w:spacing w:after="0" w:line="240" w:lineRule="auto"/>
        <w:ind w:left="993" w:right="-23"/>
        <w:contextualSpacing w:val="0"/>
        <w:jc w:val="both"/>
        <w:rPr>
          <w:rFonts w:ascii="Arial" w:eastAsia="Arial" w:hAnsi="Arial" w:cs="Arial"/>
        </w:rPr>
      </w:pPr>
    </w:p>
    <w:p w14:paraId="4B22ADE4" w14:textId="4B2B081C" w:rsidR="00D71533" w:rsidRDefault="00D71533" w:rsidP="002B2BA6">
      <w:pPr>
        <w:pStyle w:val="ListParagraph"/>
        <w:spacing w:after="0" w:line="240" w:lineRule="auto"/>
        <w:ind w:left="993" w:right="-23"/>
        <w:contextualSpacing w:val="0"/>
        <w:jc w:val="both"/>
        <w:rPr>
          <w:rFonts w:ascii="Arial" w:eastAsia="Arial" w:hAnsi="Arial" w:cs="Arial"/>
        </w:rPr>
      </w:pPr>
    </w:p>
    <w:p w14:paraId="4CE30266" w14:textId="3BDFCFEF" w:rsidR="00085D56" w:rsidRDefault="00085D56" w:rsidP="002B2BA6">
      <w:pPr>
        <w:pStyle w:val="ListParagraph"/>
        <w:spacing w:after="0" w:line="240" w:lineRule="auto"/>
        <w:ind w:left="993" w:right="-23"/>
        <w:contextualSpacing w:val="0"/>
        <w:jc w:val="both"/>
        <w:rPr>
          <w:rFonts w:ascii="Arial" w:eastAsia="Arial" w:hAnsi="Arial" w:cs="Arial"/>
        </w:rPr>
      </w:pPr>
    </w:p>
    <w:p w14:paraId="1438C53D" w14:textId="60F37E97" w:rsidR="00085D56" w:rsidRDefault="00085D56" w:rsidP="002B2BA6">
      <w:pPr>
        <w:pStyle w:val="ListParagraph"/>
        <w:spacing w:after="0" w:line="240" w:lineRule="auto"/>
        <w:ind w:left="993" w:right="-23"/>
        <w:contextualSpacing w:val="0"/>
        <w:jc w:val="both"/>
        <w:rPr>
          <w:rFonts w:ascii="Arial" w:eastAsia="Arial" w:hAnsi="Arial" w:cs="Arial"/>
        </w:rPr>
      </w:pPr>
    </w:p>
    <w:p w14:paraId="784C40FE" w14:textId="20663DD2" w:rsidR="00085D56" w:rsidRDefault="00085D56" w:rsidP="002B2BA6">
      <w:pPr>
        <w:pStyle w:val="ListParagraph"/>
        <w:spacing w:after="0" w:line="240" w:lineRule="auto"/>
        <w:ind w:left="993" w:right="-23"/>
        <w:contextualSpacing w:val="0"/>
        <w:jc w:val="both"/>
        <w:rPr>
          <w:rFonts w:ascii="Arial" w:eastAsia="Arial" w:hAnsi="Arial" w:cs="Arial"/>
        </w:rPr>
      </w:pPr>
    </w:p>
    <w:p w14:paraId="0D5E6A59" w14:textId="7A228FA0" w:rsidR="00085D56" w:rsidRDefault="00085D56" w:rsidP="002B2BA6">
      <w:pPr>
        <w:pStyle w:val="ListParagraph"/>
        <w:spacing w:after="0" w:line="240" w:lineRule="auto"/>
        <w:ind w:left="993" w:right="-23"/>
        <w:contextualSpacing w:val="0"/>
        <w:jc w:val="both"/>
        <w:rPr>
          <w:rFonts w:ascii="Arial" w:eastAsia="Arial" w:hAnsi="Arial" w:cs="Arial"/>
        </w:rPr>
      </w:pPr>
    </w:p>
    <w:p w14:paraId="1AECEF47" w14:textId="0EA43DE7" w:rsidR="00085D56" w:rsidRDefault="00085D56" w:rsidP="002B2BA6">
      <w:pPr>
        <w:pStyle w:val="ListParagraph"/>
        <w:spacing w:after="0" w:line="240" w:lineRule="auto"/>
        <w:ind w:left="993" w:right="-23"/>
        <w:contextualSpacing w:val="0"/>
        <w:jc w:val="both"/>
        <w:rPr>
          <w:rFonts w:ascii="Arial" w:eastAsia="Arial" w:hAnsi="Arial" w:cs="Arial"/>
        </w:rPr>
      </w:pPr>
    </w:p>
    <w:p w14:paraId="4DE788DB" w14:textId="467A0D67" w:rsidR="00085D56" w:rsidRDefault="00085D56" w:rsidP="002B2BA6">
      <w:pPr>
        <w:pStyle w:val="ListParagraph"/>
        <w:spacing w:after="0" w:line="240" w:lineRule="auto"/>
        <w:ind w:left="993" w:right="-23"/>
        <w:contextualSpacing w:val="0"/>
        <w:jc w:val="both"/>
        <w:rPr>
          <w:rFonts w:ascii="Arial" w:eastAsia="Arial" w:hAnsi="Arial" w:cs="Arial"/>
        </w:rPr>
      </w:pPr>
    </w:p>
    <w:p w14:paraId="53610C12" w14:textId="77777777" w:rsidR="00085D56" w:rsidRDefault="00085D56" w:rsidP="002B2BA6">
      <w:pPr>
        <w:pStyle w:val="ListParagraph"/>
        <w:spacing w:after="0" w:line="240" w:lineRule="auto"/>
        <w:ind w:left="993" w:right="-23"/>
        <w:contextualSpacing w:val="0"/>
        <w:jc w:val="both"/>
        <w:rPr>
          <w:rFonts w:ascii="Arial" w:eastAsia="Arial" w:hAnsi="Arial" w:cs="Arial"/>
        </w:rPr>
      </w:pPr>
    </w:p>
    <w:p w14:paraId="13DB9B66" w14:textId="77777777" w:rsidR="00764671" w:rsidRDefault="00764671" w:rsidP="00764671">
      <w:pPr>
        <w:spacing w:after="0" w:line="240" w:lineRule="auto"/>
        <w:ind w:right="-20"/>
        <w:jc w:val="both"/>
        <w:rPr>
          <w:rFonts w:ascii="Arial" w:eastAsia="Arial" w:hAnsi="Arial" w:cs="Arial"/>
          <w:b/>
          <w:spacing w:val="1"/>
        </w:rPr>
      </w:pPr>
    </w:p>
    <w:sectPr w:rsidR="00764671" w:rsidSect="00932067">
      <w:headerReference w:type="default" r:id="rId20"/>
      <w:footerReference w:type="default" r:id="rId21"/>
      <w:pgSz w:w="11906" w:h="16838"/>
      <w:pgMar w:top="1440" w:right="14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CFEE" w14:textId="77777777" w:rsidR="00D77C6B" w:rsidRDefault="00D77C6B" w:rsidP="00E32599">
      <w:pPr>
        <w:spacing w:after="0" w:line="240" w:lineRule="auto"/>
      </w:pPr>
      <w:r>
        <w:separator/>
      </w:r>
    </w:p>
  </w:endnote>
  <w:endnote w:type="continuationSeparator" w:id="0">
    <w:p w14:paraId="54D6B472" w14:textId="77777777" w:rsidR="00D77C6B" w:rsidRDefault="00D77C6B" w:rsidP="00E32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BBC30" w14:textId="77777777" w:rsidR="00353F29" w:rsidRDefault="00353F29" w:rsidP="00932067">
    <w:pPr>
      <w:pStyle w:val="Footer"/>
      <w:tabs>
        <w:tab w:val="clear" w:pos="9026"/>
        <w:tab w:val="right" w:pos="8931"/>
      </w:tabs>
      <w:jc w:val="center"/>
      <w:rPr>
        <w:rFonts w:ascii="Arial" w:hAnsi="Arial" w:cs="Arial"/>
        <w:sz w:val="16"/>
        <w:szCs w:val="16"/>
      </w:rPr>
    </w:pPr>
  </w:p>
  <w:p w14:paraId="340F31D0" w14:textId="77777777" w:rsidR="00353F29" w:rsidRPr="00E32599" w:rsidRDefault="00353F29" w:rsidP="00932067">
    <w:pPr>
      <w:pStyle w:val="Footer"/>
      <w:tabs>
        <w:tab w:val="clear" w:pos="9026"/>
        <w:tab w:val="right" w:pos="8931"/>
      </w:tabs>
      <w:jc w:val="center"/>
      <w:rPr>
        <w:rFonts w:ascii="Arial" w:hAnsi="Arial" w:cs="Arial"/>
        <w:sz w:val="16"/>
        <w:szCs w:val="16"/>
      </w:rPr>
    </w:pPr>
    <w:r w:rsidRPr="00E32599">
      <w:rPr>
        <w:rFonts w:ascii="Arial" w:hAnsi="Arial" w:cs="Arial"/>
        <w:sz w:val="16"/>
        <w:szCs w:val="16"/>
      </w:rPr>
      <w:fldChar w:fldCharType="begin"/>
    </w:r>
    <w:r w:rsidRPr="00E32599">
      <w:rPr>
        <w:rFonts w:ascii="Arial" w:hAnsi="Arial" w:cs="Arial"/>
        <w:sz w:val="16"/>
        <w:szCs w:val="16"/>
      </w:rPr>
      <w:instrText xml:space="preserve"> PAGE   \* MERGEFORMAT </w:instrText>
    </w:r>
    <w:r w:rsidRPr="00E32599">
      <w:rPr>
        <w:rFonts w:ascii="Arial" w:hAnsi="Arial" w:cs="Arial"/>
        <w:sz w:val="16"/>
        <w:szCs w:val="16"/>
      </w:rPr>
      <w:fldChar w:fldCharType="separate"/>
    </w:r>
    <w:r>
      <w:rPr>
        <w:rFonts w:ascii="Arial" w:hAnsi="Arial" w:cs="Arial"/>
        <w:noProof/>
        <w:sz w:val="16"/>
        <w:szCs w:val="16"/>
      </w:rPr>
      <w:t>19</w:t>
    </w:r>
    <w:r w:rsidRPr="00E32599">
      <w:rPr>
        <w:rFonts w:ascii="Arial" w:hAnsi="Arial" w:cs="Arial"/>
        <w:noProof/>
        <w:sz w:val="16"/>
        <w:szCs w:val="16"/>
      </w:rPr>
      <w:fldChar w:fldCharType="end"/>
    </w:r>
  </w:p>
  <w:p w14:paraId="45F6D121" w14:textId="234EE028" w:rsidR="00353F29" w:rsidRDefault="00353F29" w:rsidP="00932067">
    <w:pPr>
      <w:pStyle w:val="Style3"/>
      <w:widowControl/>
      <w:tabs>
        <w:tab w:val="right" w:pos="8931"/>
      </w:tabs>
      <w:ind w:right="-2952"/>
      <w:jc w:val="both"/>
      <w:rPr>
        <w:rStyle w:val="FontStyle31"/>
      </w:rPr>
    </w:pPr>
    <w:r>
      <w:rPr>
        <w:rStyle w:val="FontStyle31"/>
      </w:rPr>
      <w:tab/>
      <w:t xml:space="preserve">Last Review: </w:t>
    </w:r>
    <w:r w:rsidR="00740A11">
      <w:rPr>
        <w:rStyle w:val="FontStyle31"/>
      </w:rPr>
      <w:t>April 202</w:t>
    </w:r>
    <w:r w:rsidR="00E3537F">
      <w:rPr>
        <w:rStyle w:val="FontStyle31"/>
      </w:rPr>
      <w:t>4</w:t>
    </w:r>
  </w:p>
  <w:p w14:paraId="28C1AD4A" w14:textId="4BA8A75D" w:rsidR="00353F29" w:rsidRDefault="00353F29" w:rsidP="00932067">
    <w:pPr>
      <w:pStyle w:val="Style3"/>
      <w:widowControl/>
      <w:tabs>
        <w:tab w:val="right" w:pos="8931"/>
      </w:tabs>
      <w:ind w:right="-2952"/>
      <w:jc w:val="both"/>
      <w:rPr>
        <w:rStyle w:val="FontStyle31"/>
      </w:rPr>
    </w:pPr>
    <w:r>
      <w:rPr>
        <w:rStyle w:val="FontStyle31"/>
      </w:rPr>
      <w:t xml:space="preserve">Created: </w:t>
    </w:r>
    <w:r w:rsidR="00740A11">
      <w:rPr>
        <w:rStyle w:val="FontStyle31"/>
      </w:rPr>
      <w:t>April 202</w:t>
    </w:r>
    <w:r w:rsidR="00E3537F">
      <w:rPr>
        <w:rStyle w:val="FontStyle31"/>
      </w:rPr>
      <w:t>4</w:t>
    </w:r>
    <w:r>
      <w:rPr>
        <w:rStyle w:val="FontStyle31"/>
      </w:rPr>
      <w:tab/>
      <w:t xml:space="preserve">Next Review: </w:t>
    </w:r>
    <w:r w:rsidR="00740A11">
      <w:rPr>
        <w:rStyle w:val="FontStyle31"/>
      </w:rPr>
      <w:t>April 202</w:t>
    </w:r>
    <w:r w:rsidR="00E3537F">
      <w:rPr>
        <w:rStyle w:val="FontStyle31"/>
      </w:rPr>
      <w:t>5</w:t>
    </w:r>
  </w:p>
  <w:p w14:paraId="2921C29B" w14:textId="0812CA86" w:rsidR="00353F29" w:rsidRDefault="00353F29" w:rsidP="00932067">
    <w:pPr>
      <w:pStyle w:val="Style3"/>
      <w:widowControl/>
      <w:tabs>
        <w:tab w:val="right" w:pos="8931"/>
      </w:tabs>
      <w:ind w:right="-2952"/>
      <w:jc w:val="both"/>
      <w:rPr>
        <w:rStyle w:val="FontStyle31"/>
      </w:rPr>
    </w:pPr>
    <w:r>
      <w:rPr>
        <w:rStyle w:val="FontStyle31"/>
      </w:rPr>
      <w:t xml:space="preserve">Document: GOV </w:t>
    </w:r>
    <w:r w:rsidR="00740A11">
      <w:rPr>
        <w:rStyle w:val="FontStyle31"/>
      </w:rPr>
      <w:t>-</w:t>
    </w:r>
    <w:r>
      <w:rPr>
        <w:rStyle w:val="FontStyle31"/>
      </w:rPr>
      <w:t xml:space="preserve"> Policy – v</w:t>
    </w:r>
    <w:r w:rsidR="00740A11">
      <w:rPr>
        <w:rStyle w:val="FontStyle31"/>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5C564" w14:textId="77777777" w:rsidR="00D77C6B" w:rsidRDefault="00D77C6B" w:rsidP="00E32599">
      <w:pPr>
        <w:spacing w:after="0" w:line="240" w:lineRule="auto"/>
      </w:pPr>
      <w:r>
        <w:separator/>
      </w:r>
    </w:p>
  </w:footnote>
  <w:footnote w:type="continuationSeparator" w:id="0">
    <w:p w14:paraId="55EBA50E" w14:textId="77777777" w:rsidR="00D77C6B" w:rsidRDefault="00D77C6B" w:rsidP="00E325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0"/>
      <w:gridCol w:w="4622"/>
    </w:tblGrid>
    <w:tr w:rsidR="00353F29" w:rsidRPr="00A73B73" w14:paraId="49D6D01C" w14:textId="77777777" w:rsidTr="00E32599">
      <w:trPr>
        <w:cantSplit/>
      </w:trPr>
      <w:tc>
        <w:tcPr>
          <w:tcW w:w="9242" w:type="dxa"/>
          <w:gridSpan w:val="2"/>
        </w:tcPr>
        <w:p w14:paraId="077FB887" w14:textId="3281A9E2" w:rsidR="00353F29" w:rsidRPr="00897D9E" w:rsidRDefault="00740A11" w:rsidP="00E32599">
          <w:pPr>
            <w:spacing w:after="0"/>
            <w:jc w:val="center"/>
            <w:rPr>
              <w:rFonts w:ascii="Arial" w:hAnsi="Arial" w:cs="Arial"/>
              <w:sz w:val="28"/>
            </w:rPr>
          </w:pPr>
          <w:r>
            <w:rPr>
              <w:rFonts w:ascii="Arial" w:hAnsi="Arial" w:cs="Arial"/>
              <w:sz w:val="28"/>
            </w:rPr>
            <w:t>Your Sport - The PE Specialists</w:t>
          </w:r>
          <w:r w:rsidR="00353F29" w:rsidRPr="00897D9E">
            <w:rPr>
              <w:rFonts w:ascii="Arial" w:hAnsi="Arial" w:cs="Arial"/>
              <w:sz w:val="28"/>
            </w:rPr>
            <w:t xml:space="preserve"> Limited</w:t>
          </w:r>
        </w:p>
      </w:tc>
    </w:tr>
    <w:tr w:rsidR="00353F29" w:rsidRPr="00A73B73" w14:paraId="39768E4E" w14:textId="77777777" w:rsidTr="00E32599">
      <w:trPr>
        <w:cantSplit/>
      </w:trPr>
      <w:tc>
        <w:tcPr>
          <w:tcW w:w="9242" w:type="dxa"/>
          <w:gridSpan w:val="2"/>
        </w:tcPr>
        <w:p w14:paraId="50FA9D6F" w14:textId="77777777" w:rsidR="00353F29" w:rsidRPr="00897D9E" w:rsidRDefault="00353F29" w:rsidP="00E32599">
          <w:pPr>
            <w:spacing w:after="0"/>
            <w:jc w:val="center"/>
            <w:rPr>
              <w:rFonts w:ascii="Arial" w:hAnsi="Arial" w:cs="Arial"/>
              <w:b/>
              <w:sz w:val="28"/>
              <w:szCs w:val="28"/>
            </w:rPr>
          </w:pPr>
          <w:r w:rsidRPr="00897D9E">
            <w:rPr>
              <w:rFonts w:ascii="Arial" w:hAnsi="Arial" w:cs="Arial"/>
              <w:b/>
              <w:sz w:val="28"/>
              <w:szCs w:val="28"/>
            </w:rPr>
            <w:t>Safeguarding Children and Young People Policy</w:t>
          </w:r>
        </w:p>
      </w:tc>
    </w:tr>
    <w:tr w:rsidR="00353F29" w:rsidRPr="00A73B73" w14:paraId="5982DE28" w14:textId="77777777" w:rsidTr="00E32599">
      <w:trPr>
        <w:cantSplit/>
      </w:trPr>
      <w:tc>
        <w:tcPr>
          <w:tcW w:w="4620" w:type="dxa"/>
        </w:tcPr>
        <w:p w14:paraId="143E1E28" w14:textId="5AA147E7" w:rsidR="00353F29" w:rsidRPr="00A73B73" w:rsidRDefault="00353F29" w:rsidP="00E32599">
          <w:pPr>
            <w:tabs>
              <w:tab w:val="center" w:pos="4153"/>
              <w:tab w:val="right" w:pos="8306"/>
            </w:tabs>
            <w:spacing w:after="0"/>
            <w:rPr>
              <w:rFonts w:ascii="Arial" w:hAnsi="Arial" w:cs="Arial"/>
              <w:sz w:val="16"/>
              <w:szCs w:val="16"/>
            </w:rPr>
          </w:pPr>
          <w:r>
            <w:rPr>
              <w:rFonts w:ascii="Arial" w:hAnsi="Arial" w:cs="Arial"/>
              <w:sz w:val="16"/>
              <w:szCs w:val="16"/>
            </w:rPr>
            <w:t xml:space="preserve">Issue: </w:t>
          </w:r>
          <w:r w:rsidR="00740A11">
            <w:rPr>
              <w:rFonts w:ascii="Arial" w:hAnsi="Arial" w:cs="Arial"/>
              <w:sz w:val="16"/>
              <w:szCs w:val="16"/>
            </w:rPr>
            <w:t>1</w:t>
          </w:r>
        </w:p>
      </w:tc>
      <w:tc>
        <w:tcPr>
          <w:tcW w:w="4622" w:type="dxa"/>
        </w:tcPr>
        <w:p w14:paraId="2E179383" w14:textId="7FB207BA" w:rsidR="00353F29" w:rsidRPr="00A73B73" w:rsidRDefault="00353F29" w:rsidP="00E32599">
          <w:pPr>
            <w:tabs>
              <w:tab w:val="center" w:pos="4153"/>
              <w:tab w:val="right" w:pos="8306"/>
            </w:tabs>
            <w:spacing w:after="0"/>
            <w:rPr>
              <w:rFonts w:ascii="Arial" w:hAnsi="Arial" w:cs="Arial"/>
              <w:sz w:val="16"/>
              <w:szCs w:val="16"/>
            </w:rPr>
          </w:pPr>
          <w:r w:rsidRPr="00A73B73">
            <w:rPr>
              <w:rFonts w:ascii="Arial" w:hAnsi="Arial" w:cs="Arial"/>
              <w:sz w:val="16"/>
              <w:szCs w:val="16"/>
            </w:rPr>
            <w:t>Policy: GOV</w:t>
          </w:r>
          <w:r>
            <w:rPr>
              <w:rFonts w:ascii="Arial" w:hAnsi="Arial" w:cs="Arial"/>
              <w:sz w:val="16"/>
              <w:szCs w:val="16"/>
            </w:rPr>
            <w:t xml:space="preserve"> </w:t>
          </w:r>
          <w:r w:rsidR="00740A11">
            <w:rPr>
              <w:rFonts w:ascii="Arial" w:hAnsi="Arial" w:cs="Arial"/>
              <w:sz w:val="16"/>
              <w:szCs w:val="16"/>
            </w:rPr>
            <w:t>– Policy</w:t>
          </w:r>
          <w:r>
            <w:rPr>
              <w:rFonts w:ascii="Arial" w:hAnsi="Arial" w:cs="Arial"/>
              <w:sz w:val="16"/>
              <w:szCs w:val="16"/>
            </w:rPr>
            <w:t xml:space="preserve"> </w:t>
          </w:r>
        </w:p>
      </w:tc>
    </w:tr>
    <w:tr w:rsidR="00353F29" w:rsidRPr="00A73B73" w14:paraId="634DBC30" w14:textId="77777777" w:rsidTr="00E32599">
      <w:trPr>
        <w:cantSplit/>
      </w:trPr>
      <w:tc>
        <w:tcPr>
          <w:tcW w:w="4620" w:type="dxa"/>
        </w:tcPr>
        <w:p w14:paraId="0C918F02" w14:textId="4F394B4F" w:rsidR="00353F29" w:rsidRPr="00A73B73" w:rsidRDefault="00353F29" w:rsidP="00E32599">
          <w:pPr>
            <w:tabs>
              <w:tab w:val="center" w:pos="4153"/>
              <w:tab w:val="right" w:pos="8306"/>
            </w:tabs>
            <w:spacing w:after="0"/>
            <w:rPr>
              <w:rFonts w:ascii="Arial" w:hAnsi="Arial" w:cs="Arial"/>
              <w:sz w:val="16"/>
              <w:szCs w:val="16"/>
            </w:rPr>
          </w:pPr>
          <w:r w:rsidRPr="00A73B73">
            <w:rPr>
              <w:rFonts w:ascii="Arial" w:hAnsi="Arial" w:cs="Arial"/>
              <w:sz w:val="16"/>
              <w:szCs w:val="16"/>
            </w:rPr>
            <w:t xml:space="preserve">Effective date: </w:t>
          </w:r>
          <w:r w:rsidR="00740A11">
            <w:rPr>
              <w:rFonts w:ascii="Arial" w:hAnsi="Arial" w:cs="Arial"/>
              <w:sz w:val="16"/>
              <w:szCs w:val="16"/>
            </w:rPr>
            <w:t>April 202</w:t>
          </w:r>
          <w:r w:rsidR="00E3537F">
            <w:rPr>
              <w:rFonts w:ascii="Arial" w:hAnsi="Arial" w:cs="Arial"/>
              <w:sz w:val="16"/>
              <w:szCs w:val="16"/>
            </w:rPr>
            <w:t>4</w:t>
          </w:r>
        </w:p>
      </w:tc>
      <w:tc>
        <w:tcPr>
          <w:tcW w:w="4622" w:type="dxa"/>
        </w:tcPr>
        <w:p w14:paraId="4727F779" w14:textId="77777777" w:rsidR="00353F29" w:rsidRPr="00A73B73" w:rsidRDefault="00353F29" w:rsidP="00E32599">
          <w:pPr>
            <w:tabs>
              <w:tab w:val="center" w:pos="4153"/>
              <w:tab w:val="right" w:pos="8306"/>
            </w:tabs>
            <w:spacing w:after="0"/>
            <w:rPr>
              <w:rFonts w:ascii="Arial" w:hAnsi="Arial" w:cs="Arial"/>
              <w:sz w:val="16"/>
              <w:szCs w:val="16"/>
            </w:rPr>
          </w:pPr>
          <w:r w:rsidRPr="00A73B73">
            <w:rPr>
              <w:rFonts w:ascii="Arial" w:hAnsi="Arial" w:cs="Arial"/>
              <w:sz w:val="16"/>
              <w:szCs w:val="16"/>
            </w:rPr>
            <w:t xml:space="preserve">Page: </w:t>
          </w:r>
          <w:r w:rsidRPr="00A73B73">
            <w:rPr>
              <w:rFonts w:ascii="Arial" w:hAnsi="Arial" w:cs="Arial"/>
              <w:sz w:val="16"/>
              <w:szCs w:val="16"/>
            </w:rPr>
            <w:fldChar w:fldCharType="begin"/>
          </w:r>
          <w:r w:rsidRPr="00A73B73">
            <w:rPr>
              <w:rFonts w:ascii="Arial" w:hAnsi="Arial" w:cs="Arial"/>
              <w:sz w:val="16"/>
              <w:szCs w:val="16"/>
            </w:rPr>
            <w:instrText xml:space="preserve"> PAGE </w:instrText>
          </w:r>
          <w:r w:rsidRPr="00A73B73">
            <w:rPr>
              <w:rFonts w:ascii="Arial" w:hAnsi="Arial" w:cs="Arial"/>
              <w:sz w:val="16"/>
              <w:szCs w:val="16"/>
            </w:rPr>
            <w:fldChar w:fldCharType="separate"/>
          </w:r>
          <w:r>
            <w:rPr>
              <w:rFonts w:ascii="Arial" w:hAnsi="Arial" w:cs="Arial"/>
              <w:noProof/>
              <w:sz w:val="16"/>
              <w:szCs w:val="16"/>
            </w:rPr>
            <w:t>19</w:t>
          </w:r>
          <w:r w:rsidRPr="00A73B73">
            <w:rPr>
              <w:rFonts w:ascii="Arial" w:hAnsi="Arial" w:cs="Arial"/>
              <w:sz w:val="16"/>
              <w:szCs w:val="16"/>
            </w:rPr>
            <w:fldChar w:fldCharType="end"/>
          </w:r>
          <w:r w:rsidRPr="00A73B73">
            <w:rPr>
              <w:rFonts w:ascii="Arial" w:hAnsi="Arial" w:cs="Arial"/>
              <w:sz w:val="16"/>
              <w:szCs w:val="16"/>
            </w:rPr>
            <w:t xml:space="preserve"> of </w:t>
          </w:r>
          <w:r w:rsidRPr="00A73B73">
            <w:rPr>
              <w:rFonts w:ascii="Arial" w:hAnsi="Arial" w:cs="Arial"/>
              <w:sz w:val="16"/>
              <w:szCs w:val="16"/>
            </w:rPr>
            <w:fldChar w:fldCharType="begin"/>
          </w:r>
          <w:r w:rsidRPr="00A73B73">
            <w:rPr>
              <w:rFonts w:ascii="Arial" w:hAnsi="Arial" w:cs="Arial"/>
              <w:sz w:val="16"/>
              <w:szCs w:val="16"/>
            </w:rPr>
            <w:instrText xml:space="preserve"> NUMPAGES </w:instrText>
          </w:r>
          <w:r w:rsidRPr="00A73B73">
            <w:rPr>
              <w:rFonts w:ascii="Arial" w:hAnsi="Arial" w:cs="Arial"/>
              <w:sz w:val="16"/>
              <w:szCs w:val="16"/>
            </w:rPr>
            <w:fldChar w:fldCharType="separate"/>
          </w:r>
          <w:r>
            <w:rPr>
              <w:rFonts w:ascii="Arial" w:hAnsi="Arial" w:cs="Arial"/>
              <w:noProof/>
              <w:sz w:val="16"/>
              <w:szCs w:val="16"/>
            </w:rPr>
            <w:t>20</w:t>
          </w:r>
          <w:r w:rsidRPr="00A73B73">
            <w:rPr>
              <w:rFonts w:ascii="Arial" w:hAnsi="Arial" w:cs="Arial"/>
              <w:sz w:val="16"/>
              <w:szCs w:val="16"/>
            </w:rPr>
            <w:fldChar w:fldCharType="end"/>
          </w:r>
        </w:p>
      </w:tc>
    </w:tr>
  </w:tbl>
  <w:p w14:paraId="38397878" w14:textId="77777777" w:rsidR="00353F29" w:rsidRDefault="00353F29" w:rsidP="00E3259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1048"/>
    <w:multiLevelType w:val="hybridMultilevel"/>
    <w:tmpl w:val="9CD66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61E8B"/>
    <w:multiLevelType w:val="hybridMultilevel"/>
    <w:tmpl w:val="E500D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B50ED"/>
    <w:multiLevelType w:val="hybridMultilevel"/>
    <w:tmpl w:val="D7E4DDD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076E3AC0"/>
    <w:multiLevelType w:val="hybridMultilevel"/>
    <w:tmpl w:val="40D6E04A"/>
    <w:lvl w:ilvl="0" w:tplc="222A007A">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4" w15:restartNumberingAfterBreak="0">
    <w:nsid w:val="07B71921"/>
    <w:multiLevelType w:val="hybridMultilevel"/>
    <w:tmpl w:val="FE8254C0"/>
    <w:lvl w:ilvl="0" w:tplc="D24C47F0">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8095F29"/>
    <w:multiLevelType w:val="hybridMultilevel"/>
    <w:tmpl w:val="C07A9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426C48"/>
    <w:multiLevelType w:val="hybridMultilevel"/>
    <w:tmpl w:val="9A787F8E"/>
    <w:lvl w:ilvl="0" w:tplc="DD102F10">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776A63"/>
    <w:multiLevelType w:val="hybridMultilevel"/>
    <w:tmpl w:val="224C3212"/>
    <w:lvl w:ilvl="0" w:tplc="2D101198">
      <w:start w:val="1"/>
      <w:numFmt w:val="bullet"/>
      <w:lvlText w:val=""/>
      <w:lvlJc w:val="left"/>
      <w:pPr>
        <w:ind w:left="1636" w:hanging="360"/>
      </w:pPr>
      <w:rPr>
        <w:rFonts w:ascii="Symbol" w:hAnsi="Symbol" w:hint="default"/>
        <w:color w:val="auto"/>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8" w15:restartNumberingAfterBreak="0">
    <w:nsid w:val="135E2AD8"/>
    <w:multiLevelType w:val="hybridMultilevel"/>
    <w:tmpl w:val="943A1700"/>
    <w:lvl w:ilvl="0" w:tplc="9EEA0342">
      <w:start w:val="1"/>
      <w:numFmt w:val="bullet"/>
      <w:lvlText w:val=""/>
      <w:lvlJc w:val="left"/>
      <w:pPr>
        <w:ind w:left="1710" w:hanging="360"/>
      </w:pPr>
      <w:rPr>
        <w:rFonts w:ascii="Symbol" w:hAnsi="Symbol" w:hint="default"/>
        <w:color w:val="4472C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0231EE"/>
    <w:multiLevelType w:val="hybridMultilevel"/>
    <w:tmpl w:val="CC00BD16"/>
    <w:lvl w:ilvl="0" w:tplc="8BDE2C14">
      <w:start w:val="1"/>
      <w:numFmt w:val="bullet"/>
      <w:lvlText w:val=""/>
      <w:lvlJc w:val="left"/>
      <w:pPr>
        <w:ind w:left="1800" w:hanging="360"/>
      </w:pPr>
      <w:rPr>
        <w:rFonts w:ascii="Symbol" w:hAnsi="Symbol" w:hint="default"/>
        <w:color w:val="auto"/>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0" w15:restartNumberingAfterBreak="0">
    <w:nsid w:val="16FB5876"/>
    <w:multiLevelType w:val="hybridMultilevel"/>
    <w:tmpl w:val="31B41DA6"/>
    <w:lvl w:ilvl="0" w:tplc="C9962BB8">
      <w:start w:val="1"/>
      <w:numFmt w:val="bullet"/>
      <w:lvlText w:val=""/>
      <w:lvlJc w:val="left"/>
      <w:pPr>
        <w:ind w:left="171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1" w15:restartNumberingAfterBreak="0">
    <w:nsid w:val="197D7E63"/>
    <w:multiLevelType w:val="hybridMultilevel"/>
    <w:tmpl w:val="BA2CC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8526CC"/>
    <w:multiLevelType w:val="hybridMultilevel"/>
    <w:tmpl w:val="21F8A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90121D"/>
    <w:multiLevelType w:val="hybridMultilevel"/>
    <w:tmpl w:val="7A048C4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4" w15:restartNumberingAfterBreak="0">
    <w:nsid w:val="20EE02FA"/>
    <w:multiLevelType w:val="hybridMultilevel"/>
    <w:tmpl w:val="52B6725C"/>
    <w:lvl w:ilvl="0" w:tplc="AAA873B2">
      <w:start w:val="1"/>
      <w:numFmt w:val="bullet"/>
      <w:lvlText w:val=""/>
      <w:lvlJc w:val="left"/>
      <w:pPr>
        <w:ind w:left="1713" w:hanging="360"/>
      </w:pPr>
      <w:rPr>
        <w:rFonts w:ascii="Symbol" w:hAnsi="Symbol" w:hint="default"/>
        <w:color w:val="auto"/>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5" w15:restartNumberingAfterBreak="0">
    <w:nsid w:val="219756B8"/>
    <w:multiLevelType w:val="hybridMultilevel"/>
    <w:tmpl w:val="AFC8FB7C"/>
    <w:lvl w:ilvl="0" w:tplc="6F3A71C4">
      <w:start w:val="1"/>
      <w:numFmt w:val="decimal"/>
      <w:lvlText w:val="%1."/>
      <w:lvlJc w:val="left"/>
      <w:pPr>
        <w:ind w:left="501"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21B2263"/>
    <w:multiLevelType w:val="hybridMultilevel"/>
    <w:tmpl w:val="969C7F78"/>
    <w:lvl w:ilvl="0" w:tplc="B9CE9A20">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FA78F4"/>
    <w:multiLevelType w:val="hybridMultilevel"/>
    <w:tmpl w:val="FC085C8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8" w15:restartNumberingAfterBreak="0">
    <w:nsid w:val="248A7906"/>
    <w:multiLevelType w:val="multilevel"/>
    <w:tmpl w:val="3B6A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7175A0F"/>
    <w:multiLevelType w:val="hybridMultilevel"/>
    <w:tmpl w:val="81DC52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76206BA"/>
    <w:multiLevelType w:val="hybridMultilevel"/>
    <w:tmpl w:val="914C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064D6"/>
    <w:multiLevelType w:val="hybridMultilevel"/>
    <w:tmpl w:val="427C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4B022D"/>
    <w:multiLevelType w:val="multilevel"/>
    <w:tmpl w:val="553E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14C75C8"/>
    <w:multiLevelType w:val="multilevel"/>
    <w:tmpl w:val="74C6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0735CD"/>
    <w:multiLevelType w:val="hybridMultilevel"/>
    <w:tmpl w:val="076C33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7480C2C"/>
    <w:multiLevelType w:val="hybridMultilevel"/>
    <w:tmpl w:val="C14C0F64"/>
    <w:lvl w:ilvl="0" w:tplc="AB4E7546">
      <w:start w:val="1"/>
      <w:numFmt w:val="bullet"/>
      <w:lvlText w:val=""/>
      <w:lvlJc w:val="left"/>
      <w:pPr>
        <w:ind w:left="1713" w:hanging="360"/>
      </w:pPr>
      <w:rPr>
        <w:rFonts w:ascii="Symbol" w:hAnsi="Symbol" w:hint="default"/>
        <w:color w:val="auto"/>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6" w15:restartNumberingAfterBreak="0">
    <w:nsid w:val="3ACA0ED9"/>
    <w:multiLevelType w:val="hybridMultilevel"/>
    <w:tmpl w:val="B4188F02"/>
    <w:lvl w:ilvl="0" w:tplc="A208772A">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1C63EB"/>
    <w:multiLevelType w:val="hybridMultilevel"/>
    <w:tmpl w:val="EB10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2B3006"/>
    <w:multiLevelType w:val="hybridMultilevel"/>
    <w:tmpl w:val="7EAAE2E0"/>
    <w:lvl w:ilvl="0" w:tplc="710C503E">
      <w:start w:val="1"/>
      <w:numFmt w:val="bullet"/>
      <w:lvlText w:val=""/>
      <w:lvlJc w:val="left"/>
      <w:pPr>
        <w:ind w:left="171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29" w15:restartNumberingAfterBreak="0">
    <w:nsid w:val="3C704F8F"/>
    <w:multiLevelType w:val="multilevel"/>
    <w:tmpl w:val="814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05832C8"/>
    <w:multiLevelType w:val="multilevel"/>
    <w:tmpl w:val="A450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1522DD3"/>
    <w:multiLevelType w:val="hybridMultilevel"/>
    <w:tmpl w:val="621A0AC4"/>
    <w:lvl w:ilvl="0" w:tplc="3D461B90">
      <w:start w:val="1"/>
      <w:numFmt w:val="bullet"/>
      <w:lvlText w:val=""/>
      <w:lvlJc w:val="left"/>
      <w:pPr>
        <w:ind w:left="1770" w:hanging="360"/>
      </w:pPr>
      <w:rPr>
        <w:rFonts w:ascii="Symbol" w:hAnsi="Symbol" w:hint="default"/>
        <w:color w:val="auto"/>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32" w15:restartNumberingAfterBreak="0">
    <w:nsid w:val="429B0370"/>
    <w:multiLevelType w:val="hybridMultilevel"/>
    <w:tmpl w:val="93104134"/>
    <w:lvl w:ilvl="0" w:tplc="C742DDD0">
      <w:start w:val="1"/>
      <w:numFmt w:val="bullet"/>
      <w:lvlText w:val=""/>
      <w:lvlJc w:val="left"/>
      <w:pPr>
        <w:ind w:left="171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33" w15:restartNumberingAfterBreak="0">
    <w:nsid w:val="44BD3E03"/>
    <w:multiLevelType w:val="hybridMultilevel"/>
    <w:tmpl w:val="7576B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D0C41"/>
    <w:multiLevelType w:val="hybridMultilevel"/>
    <w:tmpl w:val="A014C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E1F4F91"/>
    <w:multiLevelType w:val="hybridMultilevel"/>
    <w:tmpl w:val="BE3A2A8E"/>
    <w:lvl w:ilvl="0" w:tplc="1012054C">
      <w:start w:val="1"/>
      <w:numFmt w:val="bullet"/>
      <w:lvlText w:val=""/>
      <w:lvlJc w:val="left"/>
      <w:pPr>
        <w:ind w:left="1778" w:hanging="360"/>
      </w:pPr>
      <w:rPr>
        <w:rFonts w:ascii="Symbol" w:hAnsi="Symbol" w:hint="default"/>
        <w:color w:val="auto"/>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36" w15:restartNumberingAfterBreak="0">
    <w:nsid w:val="4FF53F62"/>
    <w:multiLevelType w:val="hybridMultilevel"/>
    <w:tmpl w:val="C2C81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411E66"/>
    <w:multiLevelType w:val="hybridMultilevel"/>
    <w:tmpl w:val="2B8AD8DE"/>
    <w:lvl w:ilvl="0" w:tplc="73505712">
      <w:start w:val="1"/>
      <w:numFmt w:val="bullet"/>
      <w:lvlText w:val=""/>
      <w:lvlJc w:val="left"/>
      <w:pPr>
        <w:ind w:left="1636" w:hanging="360"/>
      </w:pPr>
      <w:rPr>
        <w:rFonts w:ascii="Symbol" w:hAnsi="Symbol" w:hint="default"/>
        <w:color w:val="auto"/>
      </w:rPr>
    </w:lvl>
    <w:lvl w:ilvl="1" w:tplc="721ACC20">
      <w:start w:val="1"/>
      <w:numFmt w:val="bullet"/>
      <w:lvlText w:val=""/>
      <w:lvlJc w:val="left"/>
      <w:pPr>
        <w:ind w:left="2356" w:hanging="360"/>
      </w:pPr>
      <w:rPr>
        <w:rFonts w:ascii="Symbol" w:hAnsi="Symbol" w:hint="default"/>
        <w:color w:val="4F81BD" w:themeColor="accent1"/>
      </w:rPr>
    </w:lvl>
    <w:lvl w:ilvl="2" w:tplc="08090005">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38" w15:restartNumberingAfterBreak="0">
    <w:nsid w:val="53E40F18"/>
    <w:multiLevelType w:val="hybridMultilevel"/>
    <w:tmpl w:val="134806EC"/>
    <w:lvl w:ilvl="0" w:tplc="EFFC356A">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6EC6D35"/>
    <w:multiLevelType w:val="hybridMultilevel"/>
    <w:tmpl w:val="0FBA9A1A"/>
    <w:lvl w:ilvl="0" w:tplc="71D0DAF6">
      <w:start w:val="1"/>
      <w:numFmt w:val="bullet"/>
      <w:lvlText w:val=""/>
      <w:lvlJc w:val="left"/>
      <w:pPr>
        <w:ind w:left="171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40" w15:restartNumberingAfterBreak="0">
    <w:nsid w:val="57662B7C"/>
    <w:multiLevelType w:val="hybridMultilevel"/>
    <w:tmpl w:val="F9F83FDE"/>
    <w:lvl w:ilvl="0" w:tplc="72C8C408">
      <w:start w:val="1"/>
      <w:numFmt w:val="bullet"/>
      <w:pStyle w:val="Bullet"/>
      <w:lvlText w:val=""/>
      <w:lvlJc w:val="left"/>
      <w:pPr>
        <w:tabs>
          <w:tab w:val="num" w:pos="720"/>
        </w:tabs>
        <w:ind w:left="720" w:hanging="720"/>
      </w:pPr>
      <w:rPr>
        <w:rFonts w:ascii="Symbol" w:hAnsi="Symbol" w:hint="default"/>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F3C5C92"/>
    <w:multiLevelType w:val="multilevel"/>
    <w:tmpl w:val="2D183B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2" w15:restartNumberingAfterBreak="0">
    <w:nsid w:val="65583E3D"/>
    <w:multiLevelType w:val="hybridMultilevel"/>
    <w:tmpl w:val="443077EE"/>
    <w:lvl w:ilvl="0" w:tplc="08090001">
      <w:start w:val="1"/>
      <w:numFmt w:val="bullet"/>
      <w:lvlText w:val=""/>
      <w:lvlJc w:val="left"/>
      <w:pPr>
        <w:ind w:left="1320" w:hanging="360"/>
      </w:pPr>
      <w:rPr>
        <w:rFonts w:ascii="Symbol" w:hAnsi="Symbol" w:hint="default"/>
      </w:rPr>
    </w:lvl>
    <w:lvl w:ilvl="1" w:tplc="08090003" w:tentative="1">
      <w:start w:val="1"/>
      <w:numFmt w:val="bullet"/>
      <w:lvlText w:val="o"/>
      <w:lvlJc w:val="left"/>
      <w:pPr>
        <w:ind w:left="2040" w:hanging="360"/>
      </w:pPr>
      <w:rPr>
        <w:rFonts w:ascii="Courier New" w:hAnsi="Courier New" w:cs="Courier New" w:hint="default"/>
      </w:rPr>
    </w:lvl>
    <w:lvl w:ilvl="2" w:tplc="08090005" w:tentative="1">
      <w:start w:val="1"/>
      <w:numFmt w:val="bullet"/>
      <w:lvlText w:val=""/>
      <w:lvlJc w:val="left"/>
      <w:pPr>
        <w:ind w:left="2760" w:hanging="360"/>
      </w:pPr>
      <w:rPr>
        <w:rFonts w:ascii="Wingdings" w:hAnsi="Wingdings" w:hint="default"/>
      </w:rPr>
    </w:lvl>
    <w:lvl w:ilvl="3" w:tplc="08090001" w:tentative="1">
      <w:start w:val="1"/>
      <w:numFmt w:val="bullet"/>
      <w:lvlText w:val=""/>
      <w:lvlJc w:val="left"/>
      <w:pPr>
        <w:ind w:left="3480" w:hanging="360"/>
      </w:pPr>
      <w:rPr>
        <w:rFonts w:ascii="Symbol" w:hAnsi="Symbol" w:hint="default"/>
      </w:rPr>
    </w:lvl>
    <w:lvl w:ilvl="4" w:tplc="08090003" w:tentative="1">
      <w:start w:val="1"/>
      <w:numFmt w:val="bullet"/>
      <w:lvlText w:val="o"/>
      <w:lvlJc w:val="left"/>
      <w:pPr>
        <w:ind w:left="4200" w:hanging="360"/>
      </w:pPr>
      <w:rPr>
        <w:rFonts w:ascii="Courier New" w:hAnsi="Courier New" w:cs="Courier New" w:hint="default"/>
      </w:rPr>
    </w:lvl>
    <w:lvl w:ilvl="5" w:tplc="08090005" w:tentative="1">
      <w:start w:val="1"/>
      <w:numFmt w:val="bullet"/>
      <w:lvlText w:val=""/>
      <w:lvlJc w:val="left"/>
      <w:pPr>
        <w:ind w:left="4920" w:hanging="360"/>
      </w:pPr>
      <w:rPr>
        <w:rFonts w:ascii="Wingdings" w:hAnsi="Wingdings" w:hint="default"/>
      </w:rPr>
    </w:lvl>
    <w:lvl w:ilvl="6" w:tplc="08090001" w:tentative="1">
      <w:start w:val="1"/>
      <w:numFmt w:val="bullet"/>
      <w:lvlText w:val=""/>
      <w:lvlJc w:val="left"/>
      <w:pPr>
        <w:ind w:left="5640" w:hanging="360"/>
      </w:pPr>
      <w:rPr>
        <w:rFonts w:ascii="Symbol" w:hAnsi="Symbol" w:hint="default"/>
      </w:rPr>
    </w:lvl>
    <w:lvl w:ilvl="7" w:tplc="08090003" w:tentative="1">
      <w:start w:val="1"/>
      <w:numFmt w:val="bullet"/>
      <w:lvlText w:val="o"/>
      <w:lvlJc w:val="left"/>
      <w:pPr>
        <w:ind w:left="6360" w:hanging="360"/>
      </w:pPr>
      <w:rPr>
        <w:rFonts w:ascii="Courier New" w:hAnsi="Courier New" w:cs="Courier New" w:hint="default"/>
      </w:rPr>
    </w:lvl>
    <w:lvl w:ilvl="8" w:tplc="08090005" w:tentative="1">
      <w:start w:val="1"/>
      <w:numFmt w:val="bullet"/>
      <w:lvlText w:val=""/>
      <w:lvlJc w:val="left"/>
      <w:pPr>
        <w:ind w:left="7080" w:hanging="360"/>
      </w:pPr>
      <w:rPr>
        <w:rFonts w:ascii="Wingdings" w:hAnsi="Wingdings" w:hint="default"/>
      </w:rPr>
    </w:lvl>
  </w:abstractNum>
  <w:abstractNum w:abstractNumId="43" w15:restartNumberingAfterBreak="0">
    <w:nsid w:val="65DA1A76"/>
    <w:multiLevelType w:val="hybridMultilevel"/>
    <w:tmpl w:val="1940F1E0"/>
    <w:lvl w:ilvl="0" w:tplc="F1F04A1C">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CA908E82">
      <w:start w:val="1"/>
      <w:numFmt w:val="bullet"/>
      <w:lvlText w:val=""/>
      <w:lvlJc w:val="left"/>
      <w:pPr>
        <w:ind w:left="2160" w:hanging="360"/>
      </w:pPr>
      <w:rPr>
        <w:rFonts w:ascii="Wingdings" w:hAnsi="Wingdings" w:hint="default"/>
        <w:color w:val="auto"/>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7502ECC"/>
    <w:multiLevelType w:val="hybridMultilevel"/>
    <w:tmpl w:val="16F0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6079E2"/>
    <w:multiLevelType w:val="hybridMultilevel"/>
    <w:tmpl w:val="4ACCE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5F0E10"/>
    <w:multiLevelType w:val="hybridMultilevel"/>
    <w:tmpl w:val="C430F892"/>
    <w:lvl w:ilvl="0" w:tplc="9FE80442">
      <w:start w:val="1"/>
      <w:numFmt w:val="decimal"/>
      <w:lvlText w:val="%1."/>
      <w:lvlJc w:val="left"/>
      <w:pPr>
        <w:ind w:left="502" w:hanging="360"/>
      </w:pPr>
      <w:rPr>
        <w:rFonts w:hint="default"/>
        <w:color w:val="auto"/>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7" w15:restartNumberingAfterBreak="0">
    <w:nsid w:val="6C3633B4"/>
    <w:multiLevelType w:val="hybridMultilevel"/>
    <w:tmpl w:val="B57259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8" w15:restartNumberingAfterBreak="0">
    <w:nsid w:val="6FD32F9B"/>
    <w:multiLevelType w:val="hybridMultilevel"/>
    <w:tmpl w:val="6F905254"/>
    <w:lvl w:ilvl="0" w:tplc="B70021BA">
      <w:start w:val="1"/>
      <w:numFmt w:val="bullet"/>
      <w:lvlText w:val=""/>
      <w:lvlJc w:val="left"/>
      <w:pPr>
        <w:ind w:left="1713" w:hanging="360"/>
      </w:pPr>
      <w:rPr>
        <w:rFonts w:ascii="Symbol" w:hAnsi="Symbol" w:hint="default"/>
        <w:color w:val="auto"/>
      </w:rPr>
    </w:lvl>
    <w:lvl w:ilvl="1" w:tplc="08090003">
      <w:start w:val="1"/>
      <w:numFmt w:val="bullet"/>
      <w:lvlText w:val="o"/>
      <w:lvlJc w:val="left"/>
      <w:pPr>
        <w:ind w:left="2433" w:hanging="360"/>
      </w:pPr>
      <w:rPr>
        <w:rFonts w:ascii="Courier New" w:hAnsi="Courier New" w:cs="Courier New" w:hint="default"/>
      </w:rPr>
    </w:lvl>
    <w:lvl w:ilvl="2" w:tplc="08090005">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9" w15:restartNumberingAfterBreak="0">
    <w:nsid w:val="6FFE2A9A"/>
    <w:multiLevelType w:val="hybridMultilevel"/>
    <w:tmpl w:val="8D86C4D6"/>
    <w:lvl w:ilvl="0" w:tplc="E80C92A0">
      <w:start w:val="1"/>
      <w:numFmt w:val="bullet"/>
      <w:lvlText w:val=""/>
      <w:lvlJc w:val="left"/>
      <w:pPr>
        <w:ind w:left="171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2D07374"/>
    <w:multiLevelType w:val="hybridMultilevel"/>
    <w:tmpl w:val="9FD64E6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51" w15:restartNumberingAfterBreak="0">
    <w:nsid w:val="77A418C7"/>
    <w:multiLevelType w:val="hybridMultilevel"/>
    <w:tmpl w:val="5CB27BBE"/>
    <w:lvl w:ilvl="0" w:tplc="C84ED4F4">
      <w:start w:val="1"/>
      <w:numFmt w:val="bullet"/>
      <w:lvlText w:val=""/>
      <w:lvlJc w:val="left"/>
      <w:pPr>
        <w:ind w:left="1712" w:hanging="360"/>
      </w:pPr>
      <w:rPr>
        <w:rFonts w:ascii="Symbol" w:hAnsi="Symbol" w:hint="default"/>
        <w:color w:val="auto"/>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52" w15:restartNumberingAfterBreak="0">
    <w:nsid w:val="79045049"/>
    <w:multiLevelType w:val="multilevel"/>
    <w:tmpl w:val="814C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A0E3EFC"/>
    <w:multiLevelType w:val="multilevel"/>
    <w:tmpl w:val="04B875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4" w15:restartNumberingAfterBreak="0">
    <w:nsid w:val="7AB67B6C"/>
    <w:multiLevelType w:val="hybridMultilevel"/>
    <w:tmpl w:val="69E051AE"/>
    <w:lvl w:ilvl="0" w:tplc="08090001">
      <w:start w:val="1"/>
      <w:numFmt w:val="bullet"/>
      <w:lvlText w:val=""/>
      <w:lvlJc w:val="left"/>
      <w:pPr>
        <w:ind w:left="1221" w:hanging="360"/>
      </w:pPr>
      <w:rPr>
        <w:rFonts w:ascii="Symbol" w:hAnsi="Symbol" w:hint="default"/>
      </w:rPr>
    </w:lvl>
    <w:lvl w:ilvl="1" w:tplc="08090003" w:tentative="1">
      <w:start w:val="1"/>
      <w:numFmt w:val="bullet"/>
      <w:lvlText w:val="o"/>
      <w:lvlJc w:val="left"/>
      <w:pPr>
        <w:ind w:left="1941" w:hanging="360"/>
      </w:pPr>
      <w:rPr>
        <w:rFonts w:ascii="Courier New" w:hAnsi="Courier New" w:cs="Courier New" w:hint="default"/>
      </w:rPr>
    </w:lvl>
    <w:lvl w:ilvl="2" w:tplc="08090005" w:tentative="1">
      <w:start w:val="1"/>
      <w:numFmt w:val="bullet"/>
      <w:lvlText w:val=""/>
      <w:lvlJc w:val="left"/>
      <w:pPr>
        <w:ind w:left="2661" w:hanging="360"/>
      </w:pPr>
      <w:rPr>
        <w:rFonts w:ascii="Wingdings" w:hAnsi="Wingdings" w:hint="default"/>
      </w:rPr>
    </w:lvl>
    <w:lvl w:ilvl="3" w:tplc="08090001" w:tentative="1">
      <w:start w:val="1"/>
      <w:numFmt w:val="bullet"/>
      <w:lvlText w:val=""/>
      <w:lvlJc w:val="left"/>
      <w:pPr>
        <w:ind w:left="3381" w:hanging="360"/>
      </w:pPr>
      <w:rPr>
        <w:rFonts w:ascii="Symbol" w:hAnsi="Symbol" w:hint="default"/>
      </w:rPr>
    </w:lvl>
    <w:lvl w:ilvl="4" w:tplc="08090003" w:tentative="1">
      <w:start w:val="1"/>
      <w:numFmt w:val="bullet"/>
      <w:lvlText w:val="o"/>
      <w:lvlJc w:val="left"/>
      <w:pPr>
        <w:ind w:left="4101" w:hanging="360"/>
      </w:pPr>
      <w:rPr>
        <w:rFonts w:ascii="Courier New" w:hAnsi="Courier New" w:cs="Courier New" w:hint="default"/>
      </w:rPr>
    </w:lvl>
    <w:lvl w:ilvl="5" w:tplc="08090005" w:tentative="1">
      <w:start w:val="1"/>
      <w:numFmt w:val="bullet"/>
      <w:lvlText w:val=""/>
      <w:lvlJc w:val="left"/>
      <w:pPr>
        <w:ind w:left="4821" w:hanging="360"/>
      </w:pPr>
      <w:rPr>
        <w:rFonts w:ascii="Wingdings" w:hAnsi="Wingdings" w:hint="default"/>
      </w:rPr>
    </w:lvl>
    <w:lvl w:ilvl="6" w:tplc="08090001" w:tentative="1">
      <w:start w:val="1"/>
      <w:numFmt w:val="bullet"/>
      <w:lvlText w:val=""/>
      <w:lvlJc w:val="left"/>
      <w:pPr>
        <w:ind w:left="5541" w:hanging="360"/>
      </w:pPr>
      <w:rPr>
        <w:rFonts w:ascii="Symbol" w:hAnsi="Symbol" w:hint="default"/>
      </w:rPr>
    </w:lvl>
    <w:lvl w:ilvl="7" w:tplc="08090003" w:tentative="1">
      <w:start w:val="1"/>
      <w:numFmt w:val="bullet"/>
      <w:lvlText w:val="o"/>
      <w:lvlJc w:val="left"/>
      <w:pPr>
        <w:ind w:left="6261" w:hanging="360"/>
      </w:pPr>
      <w:rPr>
        <w:rFonts w:ascii="Courier New" w:hAnsi="Courier New" w:cs="Courier New" w:hint="default"/>
      </w:rPr>
    </w:lvl>
    <w:lvl w:ilvl="8" w:tplc="08090005" w:tentative="1">
      <w:start w:val="1"/>
      <w:numFmt w:val="bullet"/>
      <w:lvlText w:val=""/>
      <w:lvlJc w:val="left"/>
      <w:pPr>
        <w:ind w:left="6981" w:hanging="360"/>
      </w:pPr>
      <w:rPr>
        <w:rFonts w:ascii="Wingdings" w:hAnsi="Wingdings" w:hint="default"/>
      </w:rPr>
    </w:lvl>
  </w:abstractNum>
  <w:abstractNum w:abstractNumId="55" w15:restartNumberingAfterBreak="0">
    <w:nsid w:val="7FCF72F4"/>
    <w:multiLevelType w:val="multilevel"/>
    <w:tmpl w:val="7FE29F56"/>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74"/>
        </w:tabs>
        <w:ind w:left="2574" w:hanging="360"/>
      </w:pPr>
      <w:rPr>
        <w:rFonts w:ascii="Symbol" w:hAnsi="Symbol" w:hint="default"/>
        <w:sz w:val="20"/>
      </w:rPr>
    </w:lvl>
    <w:lvl w:ilvl="2">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num w:numId="1" w16cid:durableId="1708673956">
    <w:abstractNumId w:val="37"/>
  </w:num>
  <w:num w:numId="2" w16cid:durableId="2052000841">
    <w:abstractNumId w:val="46"/>
  </w:num>
  <w:num w:numId="3" w16cid:durableId="1591155266">
    <w:abstractNumId w:val="48"/>
  </w:num>
  <w:num w:numId="4" w16cid:durableId="1454010976">
    <w:abstractNumId w:val="31"/>
  </w:num>
  <w:num w:numId="5" w16cid:durableId="1638145599">
    <w:abstractNumId w:val="35"/>
  </w:num>
  <w:num w:numId="6" w16cid:durableId="769349817">
    <w:abstractNumId w:val="3"/>
  </w:num>
  <w:num w:numId="7" w16cid:durableId="372535193">
    <w:abstractNumId w:val="6"/>
  </w:num>
  <w:num w:numId="8" w16cid:durableId="207843001">
    <w:abstractNumId w:val="26"/>
  </w:num>
  <w:num w:numId="9" w16cid:durableId="1861359296">
    <w:abstractNumId w:val="38"/>
  </w:num>
  <w:num w:numId="10" w16cid:durableId="2114591795">
    <w:abstractNumId w:val="49"/>
  </w:num>
  <w:num w:numId="11" w16cid:durableId="621882055">
    <w:abstractNumId w:val="16"/>
  </w:num>
  <w:num w:numId="12" w16cid:durableId="1695574815">
    <w:abstractNumId w:val="8"/>
  </w:num>
  <w:num w:numId="13" w16cid:durableId="2027174525">
    <w:abstractNumId w:val="9"/>
  </w:num>
  <w:num w:numId="14" w16cid:durableId="141626137">
    <w:abstractNumId w:val="7"/>
  </w:num>
  <w:num w:numId="15" w16cid:durableId="566646941">
    <w:abstractNumId w:val="14"/>
  </w:num>
  <w:num w:numId="16" w16cid:durableId="1891721091">
    <w:abstractNumId w:val="25"/>
  </w:num>
  <w:num w:numId="17" w16cid:durableId="1798062352">
    <w:abstractNumId w:val="51"/>
  </w:num>
  <w:num w:numId="18" w16cid:durableId="2022660453">
    <w:abstractNumId w:val="28"/>
  </w:num>
  <w:num w:numId="19" w16cid:durableId="293607363">
    <w:abstractNumId w:val="39"/>
  </w:num>
  <w:num w:numId="20" w16cid:durableId="388656330">
    <w:abstractNumId w:val="10"/>
  </w:num>
  <w:num w:numId="21" w16cid:durableId="1517504163">
    <w:abstractNumId w:val="43"/>
  </w:num>
  <w:num w:numId="22" w16cid:durableId="421802697">
    <w:abstractNumId w:val="4"/>
  </w:num>
  <w:num w:numId="23" w16cid:durableId="1248272713">
    <w:abstractNumId w:val="32"/>
  </w:num>
  <w:num w:numId="24" w16cid:durableId="1641880225">
    <w:abstractNumId w:val="40"/>
  </w:num>
  <w:num w:numId="25" w16cid:durableId="653877896">
    <w:abstractNumId w:val="52"/>
  </w:num>
  <w:num w:numId="26" w16cid:durableId="1313296833">
    <w:abstractNumId w:val="22"/>
  </w:num>
  <w:num w:numId="27" w16cid:durableId="986665139">
    <w:abstractNumId w:val="42"/>
  </w:num>
  <w:num w:numId="28" w16cid:durableId="1242788554">
    <w:abstractNumId w:val="29"/>
  </w:num>
  <w:num w:numId="29" w16cid:durableId="2026439111">
    <w:abstractNumId w:val="50"/>
  </w:num>
  <w:num w:numId="30" w16cid:durableId="1852186821">
    <w:abstractNumId w:val="2"/>
  </w:num>
  <w:num w:numId="31" w16cid:durableId="1139802710">
    <w:abstractNumId w:val="47"/>
  </w:num>
  <w:num w:numId="32" w16cid:durableId="183179654">
    <w:abstractNumId w:val="13"/>
  </w:num>
  <w:num w:numId="33" w16cid:durableId="335766335">
    <w:abstractNumId w:val="17"/>
  </w:num>
  <w:num w:numId="34" w16cid:durableId="235750764">
    <w:abstractNumId w:val="53"/>
  </w:num>
  <w:num w:numId="35" w16cid:durableId="906768117">
    <w:abstractNumId w:val="18"/>
  </w:num>
  <w:num w:numId="36" w16cid:durableId="1409889520">
    <w:abstractNumId w:val="30"/>
  </w:num>
  <w:num w:numId="37" w16cid:durableId="1327712748">
    <w:abstractNumId w:val="41"/>
  </w:num>
  <w:num w:numId="38" w16cid:durableId="561985049">
    <w:abstractNumId w:val="23"/>
  </w:num>
  <w:num w:numId="39" w16cid:durableId="1693874488">
    <w:abstractNumId w:val="55"/>
  </w:num>
  <w:num w:numId="40" w16cid:durableId="1539587131">
    <w:abstractNumId w:val="24"/>
  </w:num>
  <w:num w:numId="41" w16cid:durableId="181745273">
    <w:abstractNumId w:val="15"/>
  </w:num>
  <w:num w:numId="42" w16cid:durableId="176311185">
    <w:abstractNumId w:val="33"/>
  </w:num>
  <w:num w:numId="43" w16cid:durableId="1757365962">
    <w:abstractNumId w:val="45"/>
  </w:num>
  <w:num w:numId="44" w16cid:durableId="1328751284">
    <w:abstractNumId w:val="5"/>
  </w:num>
  <w:num w:numId="45" w16cid:durableId="1800687962">
    <w:abstractNumId w:val="27"/>
  </w:num>
  <w:num w:numId="46" w16cid:durableId="1355232987">
    <w:abstractNumId w:val="19"/>
  </w:num>
  <w:num w:numId="47" w16cid:durableId="109401912">
    <w:abstractNumId w:val="34"/>
  </w:num>
  <w:num w:numId="48" w16cid:durableId="1257249505">
    <w:abstractNumId w:val="44"/>
  </w:num>
  <w:num w:numId="49" w16cid:durableId="594749819">
    <w:abstractNumId w:val="11"/>
  </w:num>
  <w:num w:numId="50" w16cid:durableId="1775056988">
    <w:abstractNumId w:val="36"/>
  </w:num>
  <w:num w:numId="51" w16cid:durableId="811560067">
    <w:abstractNumId w:val="20"/>
  </w:num>
  <w:num w:numId="52" w16cid:durableId="1231767847">
    <w:abstractNumId w:val="12"/>
  </w:num>
  <w:num w:numId="53" w16cid:durableId="1753745707">
    <w:abstractNumId w:val="54"/>
  </w:num>
  <w:num w:numId="54" w16cid:durableId="1875851014">
    <w:abstractNumId w:val="21"/>
  </w:num>
  <w:num w:numId="55" w16cid:durableId="1793868006">
    <w:abstractNumId w:val="1"/>
  </w:num>
  <w:num w:numId="56" w16cid:durableId="106792365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599"/>
    <w:rsid w:val="0000506F"/>
    <w:rsid w:val="0001460B"/>
    <w:rsid w:val="00020F34"/>
    <w:rsid w:val="000210A0"/>
    <w:rsid w:val="00023499"/>
    <w:rsid w:val="00027093"/>
    <w:rsid w:val="00031671"/>
    <w:rsid w:val="00031ACB"/>
    <w:rsid w:val="00032405"/>
    <w:rsid w:val="000406EF"/>
    <w:rsid w:val="00040D63"/>
    <w:rsid w:val="0005077D"/>
    <w:rsid w:val="00051529"/>
    <w:rsid w:val="00052E1C"/>
    <w:rsid w:val="00053BC7"/>
    <w:rsid w:val="0006169A"/>
    <w:rsid w:val="000728E3"/>
    <w:rsid w:val="00080D3A"/>
    <w:rsid w:val="0008125E"/>
    <w:rsid w:val="00085D56"/>
    <w:rsid w:val="000903E8"/>
    <w:rsid w:val="00091CC1"/>
    <w:rsid w:val="000943E0"/>
    <w:rsid w:val="000961C9"/>
    <w:rsid w:val="00097D92"/>
    <w:rsid w:val="000A5191"/>
    <w:rsid w:val="000B1366"/>
    <w:rsid w:val="000C00E7"/>
    <w:rsid w:val="000D0D20"/>
    <w:rsid w:val="000D57BD"/>
    <w:rsid w:val="000D70DD"/>
    <w:rsid w:val="000E0B99"/>
    <w:rsid w:val="000E6356"/>
    <w:rsid w:val="001045EA"/>
    <w:rsid w:val="0010667F"/>
    <w:rsid w:val="0011312E"/>
    <w:rsid w:val="00113F4C"/>
    <w:rsid w:val="001255D5"/>
    <w:rsid w:val="00125A20"/>
    <w:rsid w:val="00140BF0"/>
    <w:rsid w:val="00151D2A"/>
    <w:rsid w:val="0017237A"/>
    <w:rsid w:val="00176ED8"/>
    <w:rsid w:val="001A211F"/>
    <w:rsid w:val="001A7234"/>
    <w:rsid w:val="001B2231"/>
    <w:rsid w:val="001B4AE8"/>
    <w:rsid w:val="001B4BF4"/>
    <w:rsid w:val="001C3385"/>
    <w:rsid w:val="001D3785"/>
    <w:rsid w:val="001D3B1E"/>
    <w:rsid w:val="001D5342"/>
    <w:rsid w:val="001E42C4"/>
    <w:rsid w:val="001F2DBD"/>
    <w:rsid w:val="001F3C64"/>
    <w:rsid w:val="001F3F88"/>
    <w:rsid w:val="00220BA1"/>
    <w:rsid w:val="002260DE"/>
    <w:rsid w:val="002322FE"/>
    <w:rsid w:val="002372DB"/>
    <w:rsid w:val="00237C6B"/>
    <w:rsid w:val="002434D9"/>
    <w:rsid w:val="00245F8D"/>
    <w:rsid w:val="00251088"/>
    <w:rsid w:val="00251F1E"/>
    <w:rsid w:val="002621D8"/>
    <w:rsid w:val="002650AF"/>
    <w:rsid w:val="00266E10"/>
    <w:rsid w:val="0027421A"/>
    <w:rsid w:val="00274738"/>
    <w:rsid w:val="00283A01"/>
    <w:rsid w:val="00294126"/>
    <w:rsid w:val="002A406D"/>
    <w:rsid w:val="002A4411"/>
    <w:rsid w:val="002A6016"/>
    <w:rsid w:val="002A6A11"/>
    <w:rsid w:val="002A78E7"/>
    <w:rsid w:val="002B0F5B"/>
    <w:rsid w:val="002B12F9"/>
    <w:rsid w:val="002B2BA6"/>
    <w:rsid w:val="002C5225"/>
    <w:rsid w:val="002C5986"/>
    <w:rsid w:val="002C6FA6"/>
    <w:rsid w:val="002D7E63"/>
    <w:rsid w:val="002E04D2"/>
    <w:rsid w:val="002E3881"/>
    <w:rsid w:val="002E54BC"/>
    <w:rsid w:val="002E5691"/>
    <w:rsid w:val="002F35B4"/>
    <w:rsid w:val="002F7DC1"/>
    <w:rsid w:val="00301172"/>
    <w:rsid w:val="00302D2D"/>
    <w:rsid w:val="00321F23"/>
    <w:rsid w:val="0032288E"/>
    <w:rsid w:val="00322B14"/>
    <w:rsid w:val="00326B40"/>
    <w:rsid w:val="00327548"/>
    <w:rsid w:val="003342C2"/>
    <w:rsid w:val="00334965"/>
    <w:rsid w:val="00334A47"/>
    <w:rsid w:val="003351DD"/>
    <w:rsid w:val="003452D9"/>
    <w:rsid w:val="00347999"/>
    <w:rsid w:val="00351255"/>
    <w:rsid w:val="00353B7E"/>
    <w:rsid w:val="00353F29"/>
    <w:rsid w:val="0036377D"/>
    <w:rsid w:val="00375913"/>
    <w:rsid w:val="003818D9"/>
    <w:rsid w:val="00393E3B"/>
    <w:rsid w:val="003A1754"/>
    <w:rsid w:val="003B1B74"/>
    <w:rsid w:val="003B5A4F"/>
    <w:rsid w:val="003C5AC7"/>
    <w:rsid w:val="003C77A4"/>
    <w:rsid w:val="003D070A"/>
    <w:rsid w:val="003D1FE8"/>
    <w:rsid w:val="003D3A9A"/>
    <w:rsid w:val="003D51B6"/>
    <w:rsid w:val="003D7E00"/>
    <w:rsid w:val="003E13F3"/>
    <w:rsid w:val="003E26F8"/>
    <w:rsid w:val="003E3C1D"/>
    <w:rsid w:val="003E4808"/>
    <w:rsid w:val="003E4B01"/>
    <w:rsid w:val="004046A4"/>
    <w:rsid w:val="004057BC"/>
    <w:rsid w:val="00422348"/>
    <w:rsid w:val="00422402"/>
    <w:rsid w:val="00426F38"/>
    <w:rsid w:val="004311E2"/>
    <w:rsid w:val="004409C3"/>
    <w:rsid w:val="00445EF4"/>
    <w:rsid w:val="00452C34"/>
    <w:rsid w:val="00460CA8"/>
    <w:rsid w:val="00461030"/>
    <w:rsid w:val="00461219"/>
    <w:rsid w:val="0046180E"/>
    <w:rsid w:val="004656CF"/>
    <w:rsid w:val="00476E2A"/>
    <w:rsid w:val="00480428"/>
    <w:rsid w:val="00490BE2"/>
    <w:rsid w:val="004B246B"/>
    <w:rsid w:val="004B2E93"/>
    <w:rsid w:val="004B46CA"/>
    <w:rsid w:val="004B6723"/>
    <w:rsid w:val="004C2087"/>
    <w:rsid w:val="004C29A8"/>
    <w:rsid w:val="004D27D4"/>
    <w:rsid w:val="004E029D"/>
    <w:rsid w:val="004F095E"/>
    <w:rsid w:val="004F4285"/>
    <w:rsid w:val="00507757"/>
    <w:rsid w:val="00516E40"/>
    <w:rsid w:val="00520279"/>
    <w:rsid w:val="00526875"/>
    <w:rsid w:val="00552B31"/>
    <w:rsid w:val="0055448C"/>
    <w:rsid w:val="005572A5"/>
    <w:rsid w:val="005719BE"/>
    <w:rsid w:val="00573C36"/>
    <w:rsid w:val="00576655"/>
    <w:rsid w:val="00577903"/>
    <w:rsid w:val="00581195"/>
    <w:rsid w:val="0059687D"/>
    <w:rsid w:val="005B0947"/>
    <w:rsid w:val="005B1B80"/>
    <w:rsid w:val="005B454B"/>
    <w:rsid w:val="005C01F7"/>
    <w:rsid w:val="005C2F19"/>
    <w:rsid w:val="005C383D"/>
    <w:rsid w:val="005D1799"/>
    <w:rsid w:val="005D21A9"/>
    <w:rsid w:val="005D45C9"/>
    <w:rsid w:val="005D5793"/>
    <w:rsid w:val="005E0632"/>
    <w:rsid w:val="005E0C20"/>
    <w:rsid w:val="005E2CC8"/>
    <w:rsid w:val="005F0B8E"/>
    <w:rsid w:val="005F1AA5"/>
    <w:rsid w:val="005F45EE"/>
    <w:rsid w:val="006000D7"/>
    <w:rsid w:val="0060184E"/>
    <w:rsid w:val="00606618"/>
    <w:rsid w:val="0060771D"/>
    <w:rsid w:val="006102C9"/>
    <w:rsid w:val="00615248"/>
    <w:rsid w:val="006203DE"/>
    <w:rsid w:val="0062142D"/>
    <w:rsid w:val="0062216F"/>
    <w:rsid w:val="00623FA6"/>
    <w:rsid w:val="006264B3"/>
    <w:rsid w:val="006271B3"/>
    <w:rsid w:val="006328FF"/>
    <w:rsid w:val="00641C8D"/>
    <w:rsid w:val="006441F4"/>
    <w:rsid w:val="00647119"/>
    <w:rsid w:val="00650826"/>
    <w:rsid w:val="00656928"/>
    <w:rsid w:val="00662AB3"/>
    <w:rsid w:val="006721D5"/>
    <w:rsid w:val="00677436"/>
    <w:rsid w:val="00677C56"/>
    <w:rsid w:val="006925E2"/>
    <w:rsid w:val="00694BDF"/>
    <w:rsid w:val="006B1E9A"/>
    <w:rsid w:val="006B2516"/>
    <w:rsid w:val="006B6F9F"/>
    <w:rsid w:val="006C1F73"/>
    <w:rsid w:val="006C4016"/>
    <w:rsid w:val="006C44C5"/>
    <w:rsid w:val="006D0187"/>
    <w:rsid w:val="006D454D"/>
    <w:rsid w:val="006E5568"/>
    <w:rsid w:val="006F0302"/>
    <w:rsid w:val="006F1B75"/>
    <w:rsid w:val="00701079"/>
    <w:rsid w:val="007016DF"/>
    <w:rsid w:val="007069A4"/>
    <w:rsid w:val="00726B17"/>
    <w:rsid w:val="00726DBF"/>
    <w:rsid w:val="007279A7"/>
    <w:rsid w:val="007356BC"/>
    <w:rsid w:val="007364D5"/>
    <w:rsid w:val="00740A11"/>
    <w:rsid w:val="007468C3"/>
    <w:rsid w:val="00751CF6"/>
    <w:rsid w:val="007608D1"/>
    <w:rsid w:val="00763AC6"/>
    <w:rsid w:val="00764671"/>
    <w:rsid w:val="007655F8"/>
    <w:rsid w:val="00787CA0"/>
    <w:rsid w:val="00792144"/>
    <w:rsid w:val="00794BDC"/>
    <w:rsid w:val="007964A5"/>
    <w:rsid w:val="00796F3C"/>
    <w:rsid w:val="007A37C9"/>
    <w:rsid w:val="007A7839"/>
    <w:rsid w:val="007B7020"/>
    <w:rsid w:val="007C29FA"/>
    <w:rsid w:val="007C2E51"/>
    <w:rsid w:val="007C634C"/>
    <w:rsid w:val="007C7306"/>
    <w:rsid w:val="007D0EBD"/>
    <w:rsid w:val="007E001C"/>
    <w:rsid w:val="007E365B"/>
    <w:rsid w:val="007E3C6B"/>
    <w:rsid w:val="007E430C"/>
    <w:rsid w:val="007E7CD1"/>
    <w:rsid w:val="007F3246"/>
    <w:rsid w:val="00823E73"/>
    <w:rsid w:val="008303BF"/>
    <w:rsid w:val="00831481"/>
    <w:rsid w:val="00834497"/>
    <w:rsid w:val="00836BF5"/>
    <w:rsid w:val="008575E9"/>
    <w:rsid w:val="00866783"/>
    <w:rsid w:val="00871784"/>
    <w:rsid w:val="00873554"/>
    <w:rsid w:val="008764B4"/>
    <w:rsid w:val="008807A6"/>
    <w:rsid w:val="0088312B"/>
    <w:rsid w:val="00884ADE"/>
    <w:rsid w:val="00894464"/>
    <w:rsid w:val="00897C0A"/>
    <w:rsid w:val="00897D9E"/>
    <w:rsid w:val="008A11A2"/>
    <w:rsid w:val="008B3B29"/>
    <w:rsid w:val="008C0FE5"/>
    <w:rsid w:val="008C4308"/>
    <w:rsid w:val="008D446F"/>
    <w:rsid w:val="008D4B5F"/>
    <w:rsid w:val="008E2F47"/>
    <w:rsid w:val="008E6933"/>
    <w:rsid w:val="008F344F"/>
    <w:rsid w:val="008F7C72"/>
    <w:rsid w:val="00901780"/>
    <w:rsid w:val="00905D51"/>
    <w:rsid w:val="009120DA"/>
    <w:rsid w:val="00921616"/>
    <w:rsid w:val="00922D4A"/>
    <w:rsid w:val="00925645"/>
    <w:rsid w:val="00925E09"/>
    <w:rsid w:val="00927797"/>
    <w:rsid w:val="00930BD3"/>
    <w:rsid w:val="0093205A"/>
    <w:rsid w:val="00932067"/>
    <w:rsid w:val="00932FE7"/>
    <w:rsid w:val="0094067E"/>
    <w:rsid w:val="00941B0A"/>
    <w:rsid w:val="009436F5"/>
    <w:rsid w:val="00943F60"/>
    <w:rsid w:val="00954A88"/>
    <w:rsid w:val="00955D75"/>
    <w:rsid w:val="009561F2"/>
    <w:rsid w:val="00964A80"/>
    <w:rsid w:val="00965B54"/>
    <w:rsid w:val="00970C24"/>
    <w:rsid w:val="00972060"/>
    <w:rsid w:val="009759B7"/>
    <w:rsid w:val="00975CD5"/>
    <w:rsid w:val="00980281"/>
    <w:rsid w:val="00984E4C"/>
    <w:rsid w:val="00991ADD"/>
    <w:rsid w:val="00991BBC"/>
    <w:rsid w:val="00993A09"/>
    <w:rsid w:val="00994218"/>
    <w:rsid w:val="009974BC"/>
    <w:rsid w:val="009A48BF"/>
    <w:rsid w:val="009B19AC"/>
    <w:rsid w:val="009B4985"/>
    <w:rsid w:val="009C38A2"/>
    <w:rsid w:val="009D53D8"/>
    <w:rsid w:val="009D5FB9"/>
    <w:rsid w:val="009E2065"/>
    <w:rsid w:val="009E26B9"/>
    <w:rsid w:val="009E7EB0"/>
    <w:rsid w:val="009F5AA8"/>
    <w:rsid w:val="00A0062B"/>
    <w:rsid w:val="00A0426E"/>
    <w:rsid w:val="00A1082D"/>
    <w:rsid w:val="00A109D7"/>
    <w:rsid w:val="00A150B6"/>
    <w:rsid w:val="00A237BB"/>
    <w:rsid w:val="00A35589"/>
    <w:rsid w:val="00A3602D"/>
    <w:rsid w:val="00A3719C"/>
    <w:rsid w:val="00A37928"/>
    <w:rsid w:val="00A47181"/>
    <w:rsid w:val="00A61983"/>
    <w:rsid w:val="00A666F7"/>
    <w:rsid w:val="00A676D1"/>
    <w:rsid w:val="00A70DED"/>
    <w:rsid w:val="00A71B97"/>
    <w:rsid w:val="00A73B73"/>
    <w:rsid w:val="00A7632A"/>
    <w:rsid w:val="00A772D1"/>
    <w:rsid w:val="00A8647D"/>
    <w:rsid w:val="00A91DF7"/>
    <w:rsid w:val="00A95B15"/>
    <w:rsid w:val="00AA0390"/>
    <w:rsid w:val="00AA1284"/>
    <w:rsid w:val="00AA15E0"/>
    <w:rsid w:val="00AB644C"/>
    <w:rsid w:val="00AC145C"/>
    <w:rsid w:val="00AC6AEB"/>
    <w:rsid w:val="00AD232C"/>
    <w:rsid w:val="00AD444F"/>
    <w:rsid w:val="00AD5F93"/>
    <w:rsid w:val="00AD6D62"/>
    <w:rsid w:val="00AE0C07"/>
    <w:rsid w:val="00AE0C19"/>
    <w:rsid w:val="00AE30F6"/>
    <w:rsid w:val="00AE6C01"/>
    <w:rsid w:val="00AF228E"/>
    <w:rsid w:val="00AF7498"/>
    <w:rsid w:val="00B01955"/>
    <w:rsid w:val="00B01B48"/>
    <w:rsid w:val="00B03503"/>
    <w:rsid w:val="00B0371D"/>
    <w:rsid w:val="00B11340"/>
    <w:rsid w:val="00B122E3"/>
    <w:rsid w:val="00B14EC3"/>
    <w:rsid w:val="00B17E79"/>
    <w:rsid w:val="00B23A2E"/>
    <w:rsid w:val="00B32A89"/>
    <w:rsid w:val="00B33A79"/>
    <w:rsid w:val="00B4017D"/>
    <w:rsid w:val="00B41304"/>
    <w:rsid w:val="00B43450"/>
    <w:rsid w:val="00B45553"/>
    <w:rsid w:val="00B47710"/>
    <w:rsid w:val="00B52626"/>
    <w:rsid w:val="00B629DD"/>
    <w:rsid w:val="00B649B8"/>
    <w:rsid w:val="00B74154"/>
    <w:rsid w:val="00B76483"/>
    <w:rsid w:val="00B76651"/>
    <w:rsid w:val="00B85EF5"/>
    <w:rsid w:val="00B939E0"/>
    <w:rsid w:val="00B97994"/>
    <w:rsid w:val="00B97A71"/>
    <w:rsid w:val="00BA06D9"/>
    <w:rsid w:val="00BA528D"/>
    <w:rsid w:val="00BA7B77"/>
    <w:rsid w:val="00BB1487"/>
    <w:rsid w:val="00BB1D9B"/>
    <w:rsid w:val="00BB5A98"/>
    <w:rsid w:val="00BC4D8C"/>
    <w:rsid w:val="00BC4ECC"/>
    <w:rsid w:val="00BC5CEB"/>
    <w:rsid w:val="00BD2DF6"/>
    <w:rsid w:val="00BD525E"/>
    <w:rsid w:val="00BE01C3"/>
    <w:rsid w:val="00BE05A0"/>
    <w:rsid w:val="00BE78E0"/>
    <w:rsid w:val="00BF15DA"/>
    <w:rsid w:val="00BF31B0"/>
    <w:rsid w:val="00BF35B4"/>
    <w:rsid w:val="00BF69AB"/>
    <w:rsid w:val="00BF6A43"/>
    <w:rsid w:val="00BF7263"/>
    <w:rsid w:val="00BF7488"/>
    <w:rsid w:val="00BF7BCD"/>
    <w:rsid w:val="00C01299"/>
    <w:rsid w:val="00C01A90"/>
    <w:rsid w:val="00C07231"/>
    <w:rsid w:val="00C165EB"/>
    <w:rsid w:val="00C24A08"/>
    <w:rsid w:val="00C254B6"/>
    <w:rsid w:val="00C31852"/>
    <w:rsid w:val="00C35E96"/>
    <w:rsid w:val="00C52C13"/>
    <w:rsid w:val="00C53722"/>
    <w:rsid w:val="00C539D0"/>
    <w:rsid w:val="00C54771"/>
    <w:rsid w:val="00C5610F"/>
    <w:rsid w:val="00C5778E"/>
    <w:rsid w:val="00C61E8A"/>
    <w:rsid w:val="00C62283"/>
    <w:rsid w:val="00C65951"/>
    <w:rsid w:val="00C65EDC"/>
    <w:rsid w:val="00C676DE"/>
    <w:rsid w:val="00C743A3"/>
    <w:rsid w:val="00C819C3"/>
    <w:rsid w:val="00C82D48"/>
    <w:rsid w:val="00C907FB"/>
    <w:rsid w:val="00C90FC4"/>
    <w:rsid w:val="00C94801"/>
    <w:rsid w:val="00C95800"/>
    <w:rsid w:val="00C970D0"/>
    <w:rsid w:val="00CA0E34"/>
    <w:rsid w:val="00CC2518"/>
    <w:rsid w:val="00CC3C76"/>
    <w:rsid w:val="00CD0136"/>
    <w:rsid w:val="00CD4847"/>
    <w:rsid w:val="00CE0A8E"/>
    <w:rsid w:val="00CF0265"/>
    <w:rsid w:val="00CF11CF"/>
    <w:rsid w:val="00CF2A71"/>
    <w:rsid w:val="00CF2E33"/>
    <w:rsid w:val="00CF549C"/>
    <w:rsid w:val="00CF7200"/>
    <w:rsid w:val="00CF7B0A"/>
    <w:rsid w:val="00D02441"/>
    <w:rsid w:val="00D10037"/>
    <w:rsid w:val="00D11C40"/>
    <w:rsid w:val="00D12B66"/>
    <w:rsid w:val="00D13399"/>
    <w:rsid w:val="00D1696F"/>
    <w:rsid w:val="00D16C2E"/>
    <w:rsid w:val="00D20F71"/>
    <w:rsid w:val="00D237DC"/>
    <w:rsid w:val="00D2528B"/>
    <w:rsid w:val="00D32A89"/>
    <w:rsid w:val="00D34C5D"/>
    <w:rsid w:val="00D365F3"/>
    <w:rsid w:val="00D41FEA"/>
    <w:rsid w:val="00D42E73"/>
    <w:rsid w:val="00D4544D"/>
    <w:rsid w:val="00D45ABC"/>
    <w:rsid w:val="00D47C93"/>
    <w:rsid w:val="00D50D77"/>
    <w:rsid w:val="00D521E9"/>
    <w:rsid w:val="00D71533"/>
    <w:rsid w:val="00D72082"/>
    <w:rsid w:val="00D72C37"/>
    <w:rsid w:val="00D74895"/>
    <w:rsid w:val="00D767C6"/>
    <w:rsid w:val="00D77C6B"/>
    <w:rsid w:val="00D824B4"/>
    <w:rsid w:val="00D863CD"/>
    <w:rsid w:val="00DA64BD"/>
    <w:rsid w:val="00DA7192"/>
    <w:rsid w:val="00DA798B"/>
    <w:rsid w:val="00DB0F0D"/>
    <w:rsid w:val="00DB47A2"/>
    <w:rsid w:val="00DB5E9E"/>
    <w:rsid w:val="00DB64AA"/>
    <w:rsid w:val="00DB6E83"/>
    <w:rsid w:val="00DE3A48"/>
    <w:rsid w:val="00DE507C"/>
    <w:rsid w:val="00DF452A"/>
    <w:rsid w:val="00DF4F36"/>
    <w:rsid w:val="00DF59D2"/>
    <w:rsid w:val="00DF61DB"/>
    <w:rsid w:val="00DF7D51"/>
    <w:rsid w:val="00E02600"/>
    <w:rsid w:val="00E070F6"/>
    <w:rsid w:val="00E07B7F"/>
    <w:rsid w:val="00E1022C"/>
    <w:rsid w:val="00E1476B"/>
    <w:rsid w:val="00E2059A"/>
    <w:rsid w:val="00E21885"/>
    <w:rsid w:val="00E32599"/>
    <w:rsid w:val="00E35230"/>
    <w:rsid w:val="00E3537F"/>
    <w:rsid w:val="00E36808"/>
    <w:rsid w:val="00E4527D"/>
    <w:rsid w:val="00E45B96"/>
    <w:rsid w:val="00E47890"/>
    <w:rsid w:val="00E478B2"/>
    <w:rsid w:val="00E505D1"/>
    <w:rsid w:val="00E53591"/>
    <w:rsid w:val="00E53643"/>
    <w:rsid w:val="00E5377A"/>
    <w:rsid w:val="00E56A7C"/>
    <w:rsid w:val="00E61148"/>
    <w:rsid w:val="00E65AD3"/>
    <w:rsid w:val="00E7200A"/>
    <w:rsid w:val="00E86CDA"/>
    <w:rsid w:val="00E93552"/>
    <w:rsid w:val="00EA3B76"/>
    <w:rsid w:val="00EB1D9E"/>
    <w:rsid w:val="00EB4966"/>
    <w:rsid w:val="00EB7A72"/>
    <w:rsid w:val="00EC03DA"/>
    <w:rsid w:val="00EC058A"/>
    <w:rsid w:val="00EE3A63"/>
    <w:rsid w:val="00EE4468"/>
    <w:rsid w:val="00EE5137"/>
    <w:rsid w:val="00EF2962"/>
    <w:rsid w:val="00EF6AC5"/>
    <w:rsid w:val="00F011DA"/>
    <w:rsid w:val="00F06A7C"/>
    <w:rsid w:val="00F07017"/>
    <w:rsid w:val="00F2467B"/>
    <w:rsid w:val="00F267EB"/>
    <w:rsid w:val="00F278D5"/>
    <w:rsid w:val="00F36C72"/>
    <w:rsid w:val="00F41EDF"/>
    <w:rsid w:val="00F63164"/>
    <w:rsid w:val="00F63C50"/>
    <w:rsid w:val="00F64BBF"/>
    <w:rsid w:val="00F754AC"/>
    <w:rsid w:val="00F75D50"/>
    <w:rsid w:val="00F770BF"/>
    <w:rsid w:val="00F77D77"/>
    <w:rsid w:val="00F8064E"/>
    <w:rsid w:val="00F81173"/>
    <w:rsid w:val="00F91059"/>
    <w:rsid w:val="00F964AA"/>
    <w:rsid w:val="00F97347"/>
    <w:rsid w:val="00F97AAF"/>
    <w:rsid w:val="00FA3DF5"/>
    <w:rsid w:val="00FB0A9A"/>
    <w:rsid w:val="00FB0D08"/>
    <w:rsid w:val="00FC0E2C"/>
    <w:rsid w:val="00FC49EC"/>
    <w:rsid w:val="00FC4EBD"/>
    <w:rsid w:val="00FC6D56"/>
    <w:rsid w:val="00FE15EF"/>
    <w:rsid w:val="00FF2F52"/>
    <w:rsid w:val="00FF572F"/>
    <w:rsid w:val="00FF5ACD"/>
    <w:rsid w:val="00FF65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381AE"/>
  <w15:docId w15:val="{0C24493B-6825-4502-AE01-C4D3436D7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3">
    <w:name w:val="heading 3"/>
    <w:basedOn w:val="Normal"/>
    <w:next w:val="Normal"/>
    <w:link w:val="Heading3Char"/>
    <w:qFormat/>
    <w:rsid w:val="004B2E93"/>
    <w:pPr>
      <w:keepNext/>
      <w:spacing w:before="240" w:after="60" w:line="240" w:lineRule="auto"/>
      <w:outlineLvl w:val="2"/>
    </w:pPr>
    <w:rPr>
      <w:rFonts w:ascii="Arial" w:eastAsia="Times New Roman" w:hAnsi="Arial" w:cs="Arial"/>
      <w:b/>
      <w:bCs/>
      <w:sz w:val="26"/>
      <w:szCs w:val="26"/>
      <w:lang w:eastAsia="en-GB"/>
    </w:rPr>
  </w:style>
  <w:style w:type="paragraph" w:styleId="Heading4">
    <w:name w:val="heading 4"/>
    <w:basedOn w:val="Normal"/>
    <w:next w:val="Normal"/>
    <w:link w:val="Heading4Char"/>
    <w:uiPriority w:val="9"/>
    <w:semiHidden/>
    <w:unhideWhenUsed/>
    <w:qFormat/>
    <w:rsid w:val="003E4B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2599"/>
    <w:pPr>
      <w:tabs>
        <w:tab w:val="center" w:pos="4513"/>
        <w:tab w:val="right" w:pos="9026"/>
      </w:tabs>
      <w:spacing w:after="0" w:line="240" w:lineRule="auto"/>
    </w:pPr>
  </w:style>
  <w:style w:type="character" w:customStyle="1" w:styleId="HeaderChar">
    <w:name w:val="Header Char"/>
    <w:basedOn w:val="DefaultParagraphFont"/>
    <w:link w:val="Header"/>
    <w:rsid w:val="00E32599"/>
  </w:style>
  <w:style w:type="paragraph" w:styleId="Footer">
    <w:name w:val="footer"/>
    <w:basedOn w:val="Normal"/>
    <w:link w:val="FooterChar"/>
    <w:unhideWhenUsed/>
    <w:rsid w:val="00E32599"/>
    <w:pPr>
      <w:tabs>
        <w:tab w:val="center" w:pos="4513"/>
        <w:tab w:val="right" w:pos="9026"/>
      </w:tabs>
      <w:spacing w:after="0" w:line="240" w:lineRule="auto"/>
    </w:pPr>
  </w:style>
  <w:style w:type="character" w:customStyle="1" w:styleId="FooterChar">
    <w:name w:val="Footer Char"/>
    <w:basedOn w:val="DefaultParagraphFont"/>
    <w:link w:val="Footer"/>
    <w:rsid w:val="00E32599"/>
  </w:style>
  <w:style w:type="paragraph" w:customStyle="1" w:styleId="Style9">
    <w:name w:val="Style9"/>
    <w:basedOn w:val="Normal"/>
    <w:uiPriority w:val="99"/>
    <w:rsid w:val="00E32599"/>
    <w:pPr>
      <w:widowControl w:val="0"/>
      <w:autoSpaceDE w:val="0"/>
      <w:autoSpaceDN w:val="0"/>
      <w:adjustRightInd w:val="0"/>
      <w:spacing w:after="0" w:line="322" w:lineRule="exact"/>
      <w:jc w:val="center"/>
    </w:pPr>
    <w:rPr>
      <w:rFonts w:ascii="Arial" w:eastAsia="Times New Roman" w:hAnsi="Arial" w:cs="Arial"/>
      <w:sz w:val="24"/>
      <w:szCs w:val="24"/>
      <w:lang w:eastAsia="en-GB"/>
    </w:rPr>
  </w:style>
  <w:style w:type="character" w:customStyle="1" w:styleId="FontStyle25">
    <w:name w:val="Font Style25"/>
    <w:uiPriority w:val="99"/>
    <w:rsid w:val="00E32599"/>
    <w:rPr>
      <w:rFonts w:ascii="Arial" w:hAnsi="Arial" w:cs="Arial"/>
      <w:b/>
      <w:bCs/>
      <w:sz w:val="26"/>
      <w:szCs w:val="26"/>
    </w:rPr>
  </w:style>
  <w:style w:type="paragraph" w:customStyle="1" w:styleId="Style3">
    <w:name w:val="Style3"/>
    <w:basedOn w:val="Normal"/>
    <w:uiPriority w:val="99"/>
    <w:rsid w:val="00E32599"/>
    <w:pPr>
      <w:widowControl w:val="0"/>
      <w:autoSpaceDE w:val="0"/>
      <w:autoSpaceDN w:val="0"/>
      <w:adjustRightInd w:val="0"/>
      <w:spacing w:after="0" w:line="240" w:lineRule="auto"/>
    </w:pPr>
    <w:rPr>
      <w:rFonts w:ascii="Arial" w:eastAsia="Times New Roman" w:hAnsi="Arial" w:cs="Arial"/>
      <w:sz w:val="24"/>
      <w:szCs w:val="24"/>
      <w:lang w:eastAsia="en-GB"/>
    </w:rPr>
  </w:style>
  <w:style w:type="character" w:customStyle="1" w:styleId="FontStyle31">
    <w:name w:val="Font Style31"/>
    <w:uiPriority w:val="99"/>
    <w:rsid w:val="00E32599"/>
    <w:rPr>
      <w:rFonts w:ascii="Arial" w:hAnsi="Arial" w:cs="Arial"/>
      <w:sz w:val="16"/>
      <w:szCs w:val="16"/>
    </w:rPr>
  </w:style>
  <w:style w:type="paragraph" w:customStyle="1" w:styleId="Style8">
    <w:name w:val="Style8"/>
    <w:basedOn w:val="Normal"/>
    <w:uiPriority w:val="99"/>
    <w:rsid w:val="00E32599"/>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customStyle="1" w:styleId="Style14">
    <w:name w:val="Style14"/>
    <w:basedOn w:val="Normal"/>
    <w:uiPriority w:val="99"/>
    <w:rsid w:val="00E32599"/>
    <w:pPr>
      <w:widowControl w:val="0"/>
      <w:autoSpaceDE w:val="0"/>
      <w:autoSpaceDN w:val="0"/>
      <w:adjustRightInd w:val="0"/>
      <w:spacing w:after="0" w:line="250" w:lineRule="exact"/>
    </w:pPr>
    <w:rPr>
      <w:rFonts w:ascii="Arial" w:eastAsia="Times New Roman" w:hAnsi="Arial" w:cs="Arial"/>
      <w:sz w:val="24"/>
      <w:szCs w:val="24"/>
      <w:lang w:eastAsia="en-GB"/>
    </w:rPr>
  </w:style>
  <w:style w:type="character" w:customStyle="1" w:styleId="FontStyle30">
    <w:name w:val="Font Style30"/>
    <w:uiPriority w:val="99"/>
    <w:rsid w:val="00E32599"/>
    <w:rPr>
      <w:rFonts w:ascii="Arial" w:hAnsi="Arial" w:cs="Arial"/>
      <w:sz w:val="20"/>
      <w:szCs w:val="20"/>
    </w:rPr>
  </w:style>
  <w:style w:type="paragraph" w:styleId="ListParagraph">
    <w:name w:val="List Paragraph"/>
    <w:basedOn w:val="Normal"/>
    <w:uiPriority w:val="34"/>
    <w:qFormat/>
    <w:rsid w:val="00051529"/>
    <w:pPr>
      <w:ind w:left="720"/>
      <w:contextualSpacing/>
    </w:pPr>
  </w:style>
  <w:style w:type="paragraph" w:styleId="Title">
    <w:name w:val="Title"/>
    <w:basedOn w:val="Normal"/>
    <w:link w:val="TitleChar"/>
    <w:qFormat/>
    <w:rsid w:val="00D72C37"/>
    <w:pPr>
      <w:spacing w:after="0" w:line="240" w:lineRule="auto"/>
      <w:jc w:val="center"/>
    </w:pPr>
    <w:rPr>
      <w:rFonts w:ascii="Times New Roman" w:eastAsia="Times New Roman" w:hAnsi="Times New Roman"/>
      <w:b/>
      <w:sz w:val="28"/>
      <w:szCs w:val="20"/>
    </w:rPr>
  </w:style>
  <w:style w:type="character" w:customStyle="1" w:styleId="TitleChar">
    <w:name w:val="Title Char"/>
    <w:link w:val="Title"/>
    <w:rsid w:val="00D72C37"/>
    <w:rPr>
      <w:rFonts w:ascii="Times New Roman" w:eastAsia="Times New Roman" w:hAnsi="Times New Roman" w:cs="Times New Roman"/>
      <w:b/>
      <w:sz w:val="28"/>
      <w:szCs w:val="20"/>
    </w:rPr>
  </w:style>
  <w:style w:type="table" w:styleId="TableGrid">
    <w:name w:val="Table Grid"/>
    <w:basedOn w:val="TableNormal"/>
    <w:uiPriority w:val="59"/>
    <w:rsid w:val="00D72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6">
    <w:name w:val="Font Style26"/>
    <w:uiPriority w:val="99"/>
    <w:rsid w:val="00D72C37"/>
    <w:rPr>
      <w:rFonts w:ascii="Arial" w:hAnsi="Arial" w:cs="Arial"/>
      <w:sz w:val="26"/>
      <w:szCs w:val="26"/>
    </w:rPr>
  </w:style>
  <w:style w:type="paragraph" w:styleId="BalloonText">
    <w:name w:val="Balloon Text"/>
    <w:basedOn w:val="Normal"/>
    <w:link w:val="BalloonTextChar"/>
    <w:uiPriority w:val="99"/>
    <w:semiHidden/>
    <w:unhideWhenUsed/>
    <w:rsid w:val="0000506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0506F"/>
    <w:rPr>
      <w:rFonts w:ascii="Segoe UI" w:hAnsi="Segoe UI" w:cs="Segoe UI"/>
      <w:sz w:val="18"/>
      <w:szCs w:val="18"/>
    </w:rPr>
  </w:style>
  <w:style w:type="paragraph" w:customStyle="1" w:styleId="Header1">
    <w:name w:val="Header 1"/>
    <w:basedOn w:val="Normal"/>
    <w:rsid w:val="00AA15E0"/>
    <w:pPr>
      <w:spacing w:after="0" w:line="240" w:lineRule="auto"/>
      <w:jc w:val="center"/>
    </w:pPr>
    <w:rPr>
      <w:rFonts w:ascii="Arial" w:eastAsia="Times New Roman" w:hAnsi="Arial"/>
      <w:sz w:val="28"/>
      <w:szCs w:val="24"/>
    </w:rPr>
  </w:style>
  <w:style w:type="paragraph" w:customStyle="1" w:styleId="Header2">
    <w:name w:val="Header 2"/>
    <w:basedOn w:val="Normal"/>
    <w:rsid w:val="00AA15E0"/>
    <w:pPr>
      <w:spacing w:after="0" w:line="240" w:lineRule="auto"/>
      <w:jc w:val="center"/>
    </w:pPr>
    <w:rPr>
      <w:rFonts w:ascii="Arial" w:eastAsia="Times New Roman" w:hAnsi="Arial"/>
      <w:sz w:val="48"/>
      <w:szCs w:val="24"/>
    </w:rPr>
  </w:style>
  <w:style w:type="paragraph" w:customStyle="1" w:styleId="Default">
    <w:name w:val="Default"/>
    <w:rsid w:val="00AA15E0"/>
    <w:pPr>
      <w:autoSpaceDE w:val="0"/>
      <w:autoSpaceDN w:val="0"/>
      <w:adjustRightInd w:val="0"/>
    </w:pPr>
    <w:rPr>
      <w:rFonts w:ascii="Helvetica 45 Light" w:hAnsi="Helvetica 45 Light" w:cs="Helvetica 45 Light"/>
      <w:color w:val="000000"/>
      <w:sz w:val="24"/>
      <w:szCs w:val="24"/>
      <w:lang w:eastAsia="en-US"/>
    </w:rPr>
  </w:style>
  <w:style w:type="character" w:customStyle="1" w:styleId="A5">
    <w:name w:val="A5"/>
    <w:uiPriority w:val="99"/>
    <w:rsid w:val="00AA15E0"/>
    <w:rPr>
      <w:rFonts w:cs="Helvetica 45 Light"/>
      <w:color w:val="000000"/>
      <w:sz w:val="14"/>
      <w:szCs w:val="14"/>
    </w:rPr>
  </w:style>
  <w:style w:type="paragraph" w:customStyle="1" w:styleId="TableParagraph">
    <w:name w:val="Table Paragraph"/>
    <w:basedOn w:val="Normal"/>
    <w:uiPriority w:val="1"/>
    <w:qFormat/>
    <w:rsid w:val="00AA15E0"/>
    <w:pPr>
      <w:widowControl w:val="0"/>
      <w:spacing w:after="0" w:line="240" w:lineRule="auto"/>
    </w:pPr>
    <w:rPr>
      <w:lang w:val="en-US"/>
    </w:rPr>
  </w:style>
  <w:style w:type="paragraph" w:styleId="BodyText">
    <w:name w:val="Body Text"/>
    <w:basedOn w:val="Normal"/>
    <w:link w:val="BodyTextChar"/>
    <w:uiPriority w:val="1"/>
    <w:qFormat/>
    <w:rsid w:val="00AA15E0"/>
    <w:pPr>
      <w:widowControl w:val="0"/>
      <w:spacing w:after="0" w:line="240" w:lineRule="auto"/>
      <w:ind w:left="212"/>
    </w:pPr>
    <w:rPr>
      <w:rFonts w:ascii="Arial" w:eastAsia="Arial" w:hAnsi="Arial"/>
      <w:lang w:val="en-US"/>
    </w:rPr>
  </w:style>
  <w:style w:type="character" w:customStyle="1" w:styleId="BodyTextChar">
    <w:name w:val="Body Text Char"/>
    <w:link w:val="BodyText"/>
    <w:uiPriority w:val="1"/>
    <w:rsid w:val="00AA15E0"/>
    <w:rPr>
      <w:rFonts w:ascii="Arial" w:eastAsia="Arial" w:hAnsi="Arial"/>
      <w:sz w:val="22"/>
      <w:szCs w:val="22"/>
      <w:lang w:val="en-US" w:eastAsia="en-US"/>
    </w:rPr>
  </w:style>
  <w:style w:type="paragraph" w:customStyle="1" w:styleId="telicon">
    <w:name w:val="telicon"/>
    <w:basedOn w:val="Normal"/>
    <w:rsid w:val="00AA15E0"/>
    <w:pPr>
      <w:spacing w:before="100" w:beforeAutospacing="1" w:after="100" w:afterAutospacing="1" w:line="240" w:lineRule="auto"/>
    </w:pPr>
    <w:rPr>
      <w:rFonts w:ascii="Times New Roman" w:eastAsia="Times New Roman" w:hAnsi="Times New Roman"/>
      <w:sz w:val="24"/>
      <w:szCs w:val="24"/>
      <w:lang w:eastAsia="en-GB"/>
    </w:rPr>
  </w:style>
  <w:style w:type="paragraph" w:styleId="BodyText3">
    <w:name w:val="Body Text 3"/>
    <w:basedOn w:val="Normal"/>
    <w:link w:val="BodyText3Char"/>
    <w:rsid w:val="00AA15E0"/>
    <w:pPr>
      <w:spacing w:after="0" w:line="240" w:lineRule="auto"/>
    </w:pPr>
    <w:rPr>
      <w:rFonts w:ascii="Arial" w:eastAsia="Times New Roman" w:hAnsi="Arial"/>
      <w:sz w:val="24"/>
      <w:szCs w:val="20"/>
    </w:rPr>
  </w:style>
  <w:style w:type="character" w:customStyle="1" w:styleId="BodyText3Char">
    <w:name w:val="Body Text 3 Char"/>
    <w:link w:val="BodyText3"/>
    <w:rsid w:val="00AA15E0"/>
    <w:rPr>
      <w:rFonts w:ascii="Arial" w:eastAsia="Times New Roman" w:hAnsi="Arial"/>
      <w:sz w:val="24"/>
      <w:lang w:eastAsia="en-US"/>
    </w:rPr>
  </w:style>
  <w:style w:type="character" w:styleId="Hyperlink">
    <w:name w:val="Hyperlink"/>
    <w:rsid w:val="00AA15E0"/>
    <w:rPr>
      <w:color w:val="0000FF"/>
      <w:u w:val="single"/>
    </w:rPr>
  </w:style>
  <w:style w:type="paragraph" w:styleId="Caption">
    <w:name w:val="caption"/>
    <w:basedOn w:val="Normal"/>
    <w:next w:val="Normal"/>
    <w:qFormat/>
    <w:rsid w:val="00AA15E0"/>
    <w:pPr>
      <w:spacing w:after="0" w:line="240" w:lineRule="auto"/>
    </w:pPr>
    <w:rPr>
      <w:rFonts w:ascii="Arial" w:eastAsia="Times New Roman" w:hAnsi="Arial" w:cs="Arial"/>
      <w:b/>
      <w:bCs/>
      <w:sz w:val="24"/>
      <w:szCs w:val="24"/>
    </w:rPr>
  </w:style>
  <w:style w:type="character" w:customStyle="1" w:styleId="Mention1">
    <w:name w:val="Mention1"/>
    <w:uiPriority w:val="99"/>
    <w:semiHidden/>
    <w:unhideWhenUsed/>
    <w:rsid w:val="00E21885"/>
    <w:rPr>
      <w:color w:val="2B579A"/>
      <w:shd w:val="clear" w:color="auto" w:fill="E6E6E6"/>
    </w:rPr>
  </w:style>
  <w:style w:type="paragraph" w:styleId="NoSpacing">
    <w:name w:val="No Spacing"/>
    <w:uiPriority w:val="1"/>
    <w:qFormat/>
    <w:rsid w:val="002650AF"/>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7C29FA"/>
    <w:rPr>
      <w:color w:val="605E5C"/>
      <w:shd w:val="clear" w:color="auto" w:fill="E1DFDD"/>
    </w:rPr>
  </w:style>
  <w:style w:type="character" w:styleId="FollowedHyperlink">
    <w:name w:val="FollowedHyperlink"/>
    <w:basedOn w:val="DefaultParagraphFont"/>
    <w:uiPriority w:val="99"/>
    <w:semiHidden/>
    <w:unhideWhenUsed/>
    <w:rsid w:val="004B2E93"/>
    <w:rPr>
      <w:color w:val="800080" w:themeColor="followedHyperlink"/>
      <w:u w:val="single"/>
    </w:rPr>
  </w:style>
  <w:style w:type="character" w:customStyle="1" w:styleId="Heading3Char">
    <w:name w:val="Heading 3 Char"/>
    <w:basedOn w:val="DefaultParagraphFont"/>
    <w:link w:val="Heading3"/>
    <w:rsid w:val="004B2E93"/>
    <w:rPr>
      <w:rFonts w:ascii="Arial" w:eastAsia="Times New Roman" w:hAnsi="Arial" w:cs="Arial"/>
      <w:b/>
      <w:bCs/>
      <w:sz w:val="26"/>
      <w:szCs w:val="26"/>
    </w:rPr>
  </w:style>
  <w:style w:type="paragraph" w:customStyle="1" w:styleId="Bullet">
    <w:name w:val="Bullet"/>
    <w:basedOn w:val="Normal"/>
    <w:rsid w:val="004B2E93"/>
    <w:pPr>
      <w:numPr>
        <w:numId w:val="24"/>
      </w:numPr>
      <w:spacing w:after="0" w:line="240" w:lineRule="auto"/>
    </w:pPr>
    <w:rPr>
      <w:rFonts w:ascii="Times New Roman" w:eastAsia="Times New Roman" w:hAnsi="Times New Roman"/>
      <w:sz w:val="24"/>
      <w:szCs w:val="24"/>
      <w:lang w:eastAsia="en-GB"/>
    </w:rPr>
  </w:style>
  <w:style w:type="character" w:customStyle="1" w:styleId="Heading4Char">
    <w:name w:val="Heading 4 Char"/>
    <w:basedOn w:val="DefaultParagraphFont"/>
    <w:link w:val="Heading4"/>
    <w:uiPriority w:val="9"/>
    <w:semiHidden/>
    <w:rsid w:val="003E4B01"/>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76459">
      <w:bodyDiv w:val="1"/>
      <w:marLeft w:val="0"/>
      <w:marRight w:val="0"/>
      <w:marTop w:val="0"/>
      <w:marBottom w:val="0"/>
      <w:divBdr>
        <w:top w:val="none" w:sz="0" w:space="0" w:color="auto"/>
        <w:left w:val="none" w:sz="0" w:space="0" w:color="auto"/>
        <w:bottom w:val="none" w:sz="0" w:space="0" w:color="auto"/>
        <w:right w:val="none" w:sz="0" w:space="0" w:color="auto"/>
      </w:divBdr>
    </w:div>
    <w:div w:id="283466076">
      <w:bodyDiv w:val="1"/>
      <w:marLeft w:val="0"/>
      <w:marRight w:val="0"/>
      <w:marTop w:val="0"/>
      <w:marBottom w:val="0"/>
      <w:divBdr>
        <w:top w:val="none" w:sz="0" w:space="0" w:color="auto"/>
        <w:left w:val="none" w:sz="0" w:space="0" w:color="auto"/>
        <w:bottom w:val="none" w:sz="0" w:space="0" w:color="auto"/>
        <w:right w:val="none" w:sz="0" w:space="0" w:color="auto"/>
      </w:divBdr>
    </w:div>
    <w:div w:id="669993091">
      <w:bodyDiv w:val="1"/>
      <w:marLeft w:val="0"/>
      <w:marRight w:val="0"/>
      <w:marTop w:val="0"/>
      <w:marBottom w:val="0"/>
      <w:divBdr>
        <w:top w:val="none" w:sz="0" w:space="0" w:color="auto"/>
        <w:left w:val="none" w:sz="0" w:space="0" w:color="auto"/>
        <w:bottom w:val="none" w:sz="0" w:space="0" w:color="auto"/>
        <w:right w:val="none" w:sz="0" w:space="0" w:color="auto"/>
      </w:divBdr>
    </w:div>
    <w:div w:id="705107250">
      <w:bodyDiv w:val="1"/>
      <w:marLeft w:val="0"/>
      <w:marRight w:val="0"/>
      <w:marTop w:val="0"/>
      <w:marBottom w:val="0"/>
      <w:divBdr>
        <w:top w:val="none" w:sz="0" w:space="0" w:color="auto"/>
        <w:left w:val="none" w:sz="0" w:space="0" w:color="auto"/>
        <w:bottom w:val="none" w:sz="0" w:space="0" w:color="auto"/>
        <w:right w:val="none" w:sz="0" w:space="0" w:color="auto"/>
      </w:divBdr>
    </w:div>
    <w:div w:id="170795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egislation.gov.uk/ukpga/2008/14/contents" TargetMode="External"/><Relationship Id="rId18" Type="http://schemas.openxmlformats.org/officeDocument/2006/relationships/hyperlink" Target="http://www.dh.gov.uk/en/Publicationsandstatistics/Publications/PublicationsPolicyAndGuidance/DH"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everychildmatters.gov.uk/resources-and-practice/IG00042/" TargetMode="External"/><Relationship Id="rId17" Type="http://schemas.openxmlformats.org/officeDocument/2006/relationships/hyperlink" Target="http://www.legislation.gov.uk/ukpga/1998/42/contents" TargetMode="External"/><Relationship Id="rId2" Type="http://schemas.openxmlformats.org/officeDocument/2006/relationships/numbering" Target="numbering.xml"/><Relationship Id="rId16" Type="http://schemas.openxmlformats.org/officeDocument/2006/relationships/hyperlink" Target="http://www.publications.parliament.uk/pa/ld200506/ldbills/079/06079.i-iii.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ingtogetheronline.co.uk/" TargetMode="External"/><Relationship Id="rId5" Type="http://schemas.openxmlformats.org/officeDocument/2006/relationships/webSettings" Target="webSettings.xml"/><Relationship Id="rId15" Type="http://schemas.openxmlformats.org/officeDocument/2006/relationships/hyperlink" Target="http://www.opsi.gov.uk/acts/acts2008/ukpga_20080023_en_1" TargetMode="External"/><Relationship Id="rId23" Type="http://schemas.openxmlformats.org/officeDocument/2006/relationships/theme" Target="theme/theme1.xml"/><Relationship Id="rId10" Type="http://schemas.openxmlformats.org/officeDocument/2006/relationships/hyperlink" Target="http://www.opsi.gov.uk/acts/acts2002/ukpga%2020020032%20en%201" TargetMode="External"/><Relationship Id="rId19" Type="http://schemas.openxmlformats.org/officeDocument/2006/relationships/hyperlink" Target="http://www.homeoffice.gov.uk/publications/counter-terrorism/prevent/prevent-strategy/" TargetMode="External"/><Relationship Id="rId4" Type="http://schemas.openxmlformats.org/officeDocument/2006/relationships/settings" Target="settings.xml"/><Relationship Id="rId9" Type="http://schemas.openxmlformats.org/officeDocument/2006/relationships/hyperlink" Target="http://www.opsi.gov.uk/acts/acts2004/ukpga_20040031_en_1" TargetMode="External"/><Relationship Id="rId14" Type="http://schemas.openxmlformats.org/officeDocument/2006/relationships/hyperlink" Target="http://www.opsi.gov.uk/acts/acts2003/ukpga%2020030031%20en%20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A200D-4261-41EB-96AB-DAC12BE8B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14</Pages>
  <Words>3247</Words>
  <Characters>18510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Safeguarding Children and Young People Policy</vt:lpstr>
    </vt:vector>
  </TitlesOfParts>
  <Manager>Lee Barham</Manager>
  <Company>Savoy Ventures Limited</Company>
  <LinksUpToDate>false</LinksUpToDate>
  <CharactersWithSpaces>21714</CharactersWithSpaces>
  <SharedDoc>false</SharedDoc>
  <HLinks>
    <vt:vector size="96" baseType="variant">
      <vt:variant>
        <vt:i4>589830</vt:i4>
      </vt:variant>
      <vt:variant>
        <vt:i4>45</vt:i4>
      </vt:variant>
      <vt:variant>
        <vt:i4>0</vt:i4>
      </vt:variant>
      <vt:variant>
        <vt:i4>5</vt:i4>
      </vt:variant>
      <vt:variant>
        <vt:lpwstr>http://www.homeoffice.gov.uk/publications/counter-terrorism/prevent/prevent-strategy/</vt:lpwstr>
      </vt:variant>
      <vt:variant>
        <vt:lpwstr/>
      </vt:variant>
      <vt:variant>
        <vt:i4>3473534</vt:i4>
      </vt:variant>
      <vt:variant>
        <vt:i4>42</vt:i4>
      </vt:variant>
      <vt:variant>
        <vt:i4>0</vt:i4>
      </vt:variant>
      <vt:variant>
        <vt:i4>5</vt:i4>
      </vt:variant>
      <vt:variant>
        <vt:lpwstr>http://www.dh.gov.uk/en/Publicationsandstatistics/Publications/PublicationsPolicyAndGuidance/DH</vt:lpwstr>
      </vt:variant>
      <vt:variant>
        <vt:lpwstr/>
      </vt:variant>
      <vt:variant>
        <vt:i4>2621540</vt:i4>
      </vt:variant>
      <vt:variant>
        <vt:i4>39</vt:i4>
      </vt:variant>
      <vt:variant>
        <vt:i4>0</vt:i4>
      </vt:variant>
      <vt:variant>
        <vt:i4>5</vt:i4>
      </vt:variant>
      <vt:variant>
        <vt:lpwstr>http://www.rcpch.ac.uk/doc.aspx?id</vt:lpwstr>
      </vt:variant>
      <vt:variant>
        <vt:lpwstr/>
      </vt:variant>
      <vt:variant>
        <vt:i4>4259906</vt:i4>
      </vt:variant>
      <vt:variant>
        <vt:i4>36</vt:i4>
      </vt:variant>
      <vt:variant>
        <vt:i4>0</vt:i4>
      </vt:variant>
      <vt:variant>
        <vt:i4>5</vt:i4>
      </vt:variant>
      <vt:variant>
        <vt:lpwstr>http://www.legislation.gov.uk/ukpga/1998/42/contents</vt:lpwstr>
      </vt:variant>
      <vt:variant>
        <vt:lpwstr/>
      </vt:variant>
      <vt:variant>
        <vt:i4>2359338</vt:i4>
      </vt:variant>
      <vt:variant>
        <vt:i4>33</vt:i4>
      </vt:variant>
      <vt:variant>
        <vt:i4>0</vt:i4>
      </vt:variant>
      <vt:variant>
        <vt:i4>5</vt:i4>
      </vt:variant>
      <vt:variant>
        <vt:lpwstr>http://www.publications.parliament.uk/pa/ld200506/ldbills/079/06079.i-iii.html</vt:lpwstr>
      </vt:variant>
      <vt:variant>
        <vt:lpwstr/>
      </vt:variant>
      <vt:variant>
        <vt:i4>7667784</vt:i4>
      </vt:variant>
      <vt:variant>
        <vt:i4>30</vt:i4>
      </vt:variant>
      <vt:variant>
        <vt:i4>0</vt:i4>
      </vt:variant>
      <vt:variant>
        <vt:i4>5</vt:i4>
      </vt:variant>
      <vt:variant>
        <vt:lpwstr>http://www.opsi.gov.uk/acts/acts2008/ukpga_20080023_en_1</vt:lpwstr>
      </vt:variant>
      <vt:variant>
        <vt:lpwstr/>
      </vt:variant>
      <vt:variant>
        <vt:i4>5439525</vt:i4>
      </vt:variant>
      <vt:variant>
        <vt:i4>27</vt:i4>
      </vt:variant>
      <vt:variant>
        <vt:i4>0</vt:i4>
      </vt:variant>
      <vt:variant>
        <vt:i4>5</vt:i4>
      </vt:variant>
      <vt:variant>
        <vt:lpwstr>http://www.dh.gov.uk/en/Publicationsandstatistics/Publications/PublicationsPolicyAndGuidance/DH_4008714</vt:lpwstr>
      </vt:variant>
      <vt:variant>
        <vt:lpwstr/>
      </vt:variant>
      <vt:variant>
        <vt:i4>65</vt:i4>
      </vt:variant>
      <vt:variant>
        <vt:i4>24</vt:i4>
      </vt:variant>
      <vt:variant>
        <vt:i4>0</vt:i4>
      </vt:variant>
      <vt:variant>
        <vt:i4>5</vt:i4>
      </vt:variant>
      <vt:variant>
        <vt:lpwstr>http://www.opsi.gov.uk/acts/acts2003/ukpga 20030031 en 1</vt:lpwstr>
      </vt:variant>
      <vt:variant>
        <vt:lpwstr/>
      </vt:variant>
      <vt:variant>
        <vt:i4>5046350</vt:i4>
      </vt:variant>
      <vt:variant>
        <vt:i4>21</vt:i4>
      </vt:variant>
      <vt:variant>
        <vt:i4>0</vt:i4>
      </vt:variant>
      <vt:variant>
        <vt:i4>5</vt:i4>
      </vt:variant>
      <vt:variant>
        <vt:lpwstr>http://www.legislation.gov.uk/ukpga/2008/14/contents</vt:lpwstr>
      </vt:variant>
      <vt:variant>
        <vt:lpwstr/>
      </vt:variant>
      <vt:variant>
        <vt:i4>6684726</vt:i4>
      </vt:variant>
      <vt:variant>
        <vt:i4>18</vt:i4>
      </vt:variant>
      <vt:variant>
        <vt:i4>0</vt:i4>
      </vt:variant>
      <vt:variant>
        <vt:i4>5</vt:i4>
      </vt:variant>
      <vt:variant>
        <vt:lpwstr>http://www.cqc.org.uk/publications.cfm?fde</vt:lpwstr>
      </vt:variant>
      <vt:variant>
        <vt:lpwstr/>
      </vt:variant>
      <vt:variant>
        <vt:i4>2556018</vt:i4>
      </vt:variant>
      <vt:variant>
        <vt:i4>15</vt:i4>
      </vt:variant>
      <vt:variant>
        <vt:i4>0</vt:i4>
      </vt:variant>
      <vt:variant>
        <vt:i4>5</vt:i4>
      </vt:variant>
      <vt:variant>
        <vt:lpwstr>http://www.everychildmatters.gov.uk/resources-and-practice/IG00042/</vt:lpwstr>
      </vt:variant>
      <vt:variant>
        <vt:lpwstr/>
      </vt:variant>
      <vt:variant>
        <vt:i4>7078004</vt:i4>
      </vt:variant>
      <vt:variant>
        <vt:i4>12</vt:i4>
      </vt:variant>
      <vt:variant>
        <vt:i4>0</vt:i4>
      </vt:variant>
      <vt:variant>
        <vt:i4>5</vt:i4>
      </vt:variant>
      <vt:variant>
        <vt:lpwstr>http://www.nice.org.uk/nicemedia/pdf/CG89FullGuideline.pdf</vt:lpwstr>
      </vt:variant>
      <vt:variant>
        <vt:lpwstr/>
      </vt:variant>
      <vt:variant>
        <vt:i4>7602273</vt:i4>
      </vt:variant>
      <vt:variant>
        <vt:i4>9</vt:i4>
      </vt:variant>
      <vt:variant>
        <vt:i4>0</vt:i4>
      </vt:variant>
      <vt:variant>
        <vt:i4>5</vt:i4>
      </vt:variant>
      <vt:variant>
        <vt:lpwstr>http://www.workingtogetheronline.co.uk/</vt:lpwstr>
      </vt:variant>
      <vt:variant>
        <vt:lpwstr/>
      </vt:variant>
      <vt:variant>
        <vt:i4>2883697</vt:i4>
      </vt:variant>
      <vt:variant>
        <vt:i4>6</vt:i4>
      </vt:variant>
      <vt:variant>
        <vt:i4>0</vt:i4>
      </vt:variant>
      <vt:variant>
        <vt:i4>5</vt:i4>
      </vt:variant>
      <vt:variant>
        <vt:lpwstr>http://www.dh.gov.uk/en/Publicationsandstatistics/Publications</vt:lpwstr>
      </vt:variant>
      <vt:variant>
        <vt:lpwstr/>
      </vt:variant>
      <vt:variant>
        <vt:i4>65603</vt:i4>
      </vt:variant>
      <vt:variant>
        <vt:i4>3</vt:i4>
      </vt:variant>
      <vt:variant>
        <vt:i4>0</vt:i4>
      </vt:variant>
      <vt:variant>
        <vt:i4>5</vt:i4>
      </vt:variant>
      <vt:variant>
        <vt:lpwstr>http://www.opsi.gov.uk/acts/acts2002/ukpga 20020032 en 1</vt:lpwstr>
      </vt:variant>
      <vt:variant>
        <vt:lpwstr/>
      </vt:variant>
      <vt:variant>
        <vt:i4>7864390</vt:i4>
      </vt:variant>
      <vt:variant>
        <vt:i4>0</vt:i4>
      </vt:variant>
      <vt:variant>
        <vt:i4>0</vt:i4>
      </vt:variant>
      <vt:variant>
        <vt:i4>5</vt:i4>
      </vt:variant>
      <vt:variant>
        <vt:lpwstr>http://www.opsi.gov.uk/acts/acts2004/ukpga_20040031_en_1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 and Young People Policy</dc:title>
  <dc:creator>Lee Barham</dc:creator>
  <cp:lastModifiedBy>Tracy Lynes</cp:lastModifiedBy>
  <cp:revision>153</cp:revision>
  <cp:lastPrinted>2017-09-26T15:47:00Z</cp:lastPrinted>
  <dcterms:created xsi:type="dcterms:W3CDTF">2025-11-17T14:03:00Z</dcterms:created>
  <dcterms:modified xsi:type="dcterms:W3CDTF">2025-11-20T14:08:00Z</dcterms:modified>
  <cp:version>2</cp:version>
</cp:coreProperties>
</file>